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B9E" w:rsidRPr="00DC2B0A" w:rsidRDefault="00235B9E" w:rsidP="00303911">
      <w:pPr>
        <w:spacing w:after="0" w:line="360" w:lineRule="auto"/>
        <w:jc w:val="center"/>
        <w:rPr>
          <w:rFonts w:ascii="Power Geez Unicode1" w:eastAsia="Times New Roman" w:hAnsi="Power Geez Unicode1" w:cs="Times New Roman"/>
          <w:b/>
          <w:sz w:val="32"/>
        </w:rPr>
      </w:pPr>
      <w:r w:rsidRPr="00DC2B0A">
        <w:rPr>
          <w:rFonts w:ascii="Power Geez Unicode1" w:eastAsia="Times New Roman" w:hAnsi="Power Geez Unicode1" w:cs="Times New Roman"/>
          <w:b/>
          <w:sz w:val="32"/>
        </w:rPr>
        <w:t>ጋዜጣዊ መግለጫ</w:t>
      </w:r>
    </w:p>
    <w:p w:rsidR="00235B9E" w:rsidRPr="00DC2B0A" w:rsidRDefault="00ED6045" w:rsidP="00C40A50">
      <w:pPr>
        <w:spacing w:after="0" w:line="360" w:lineRule="auto"/>
        <w:rPr>
          <w:rFonts w:ascii="Power Geez Unicode1" w:eastAsia="Times New Roman" w:hAnsi="Power Geez Unicode1" w:cs="Times New Roman"/>
          <w:b/>
        </w:rPr>
      </w:pPr>
      <w:r>
        <w:rPr>
          <w:rFonts w:ascii="Power Geez Unicode1" w:eastAsia="Times New Roman" w:hAnsi="Power Geez Unicode1" w:cs="Times New Roman"/>
          <w:b/>
        </w:rPr>
        <w:t>መስከረም 26 ቀን 2019</w:t>
      </w:r>
      <w:r w:rsidR="00B35650" w:rsidRPr="00DC2B0A">
        <w:rPr>
          <w:rFonts w:ascii="Power Geez Unicode1" w:eastAsia="Times New Roman" w:hAnsi="Power Geez Unicode1" w:cs="Times New Roman"/>
          <w:b/>
        </w:rPr>
        <w:t xml:space="preserve"> ዓ.ም</w:t>
      </w:r>
    </w:p>
    <w:p w:rsidR="00D92E4F" w:rsidRDefault="00786E25" w:rsidP="00C40A50">
      <w:pPr>
        <w:spacing w:after="120" w:line="360" w:lineRule="auto"/>
        <w:rPr>
          <w:rFonts w:ascii="Power Geez Unicode1" w:eastAsia="Times New Roman" w:hAnsi="Power Geez Unicode1" w:cs="Ebrima"/>
          <w:b/>
          <w:sz w:val="28"/>
          <w:szCs w:val="24"/>
        </w:rPr>
      </w:pPr>
      <w:r>
        <w:rPr>
          <w:rFonts w:ascii="Power Geez Unicode1" w:eastAsia="Times New Roman" w:hAnsi="Power Geez Unicode1" w:cs="Ebrima"/>
          <w:b/>
          <w:sz w:val="28"/>
          <w:szCs w:val="24"/>
        </w:rPr>
        <w:t xml:space="preserve">ዘመን ባንክ </w:t>
      </w:r>
      <w:r w:rsidR="00ED6045" w:rsidRPr="00ED6045">
        <w:rPr>
          <w:rFonts w:ascii="Power Geez Unicode1" w:eastAsia="Times New Roman" w:hAnsi="Power Geez Unicode1" w:cs="Ebrima"/>
          <w:b/>
          <w:sz w:val="28"/>
          <w:szCs w:val="24"/>
        </w:rPr>
        <w:t xml:space="preserve">10 ቢሊዮን ብር </w:t>
      </w:r>
      <w:r w:rsidR="00D92E4F">
        <w:rPr>
          <w:rFonts w:ascii="Power Geez Unicode1" w:eastAsia="Times New Roman" w:hAnsi="Power Geez Unicode1" w:cs="Ebrima"/>
          <w:b/>
          <w:sz w:val="28"/>
          <w:szCs w:val="24"/>
        </w:rPr>
        <w:t>አተረፈ</w:t>
      </w:r>
    </w:p>
    <w:p w:rsidR="00ED6045" w:rsidRDefault="00533789" w:rsidP="00C40A50">
      <w:pPr>
        <w:spacing w:after="120" w:line="360" w:lineRule="auto"/>
        <w:rPr>
          <w:rFonts w:ascii="Power Geez Unicode1" w:eastAsia="Times New Roman" w:hAnsi="Power Geez Unicode1" w:cs="Ebrima"/>
          <w:b/>
          <w:sz w:val="28"/>
          <w:szCs w:val="24"/>
        </w:rPr>
      </w:pPr>
      <w:r w:rsidRPr="00533789">
        <w:rPr>
          <w:rFonts w:ascii="Power Geez Unicode1" w:eastAsia="Times New Roman" w:hAnsi="Power Geez Unicode1" w:cs="Ebrima"/>
          <w:b/>
          <w:sz w:val="28"/>
          <w:szCs w:val="24"/>
        </w:rPr>
        <w:t>አጠቃላይ ሀብ</w:t>
      </w:r>
      <w:r>
        <w:rPr>
          <w:rFonts w:ascii="Power Geez Unicode1" w:eastAsia="Times New Roman" w:hAnsi="Power Geez Unicode1" w:cs="Ebrima"/>
          <w:b/>
          <w:sz w:val="28"/>
          <w:szCs w:val="24"/>
        </w:rPr>
        <w:t>ቱ</w:t>
      </w:r>
      <w:r w:rsidRPr="00533789">
        <w:rPr>
          <w:rFonts w:ascii="Power Geez Unicode1" w:eastAsia="Times New Roman" w:hAnsi="Power Geez Unicode1" w:cs="Ebrima"/>
          <w:b/>
          <w:sz w:val="28"/>
          <w:szCs w:val="24"/>
        </w:rPr>
        <w:t xml:space="preserve"> 116 ቢሊዮን ብር ደረሰ</w:t>
      </w:r>
    </w:p>
    <w:p w:rsidR="008C615F" w:rsidRDefault="008C615F" w:rsidP="00C40A50">
      <w:pPr>
        <w:spacing w:after="120" w:line="360" w:lineRule="auto"/>
        <w:rPr>
          <w:rFonts w:ascii="Power Geez Unicode1" w:eastAsia="Times New Roman" w:hAnsi="Power Geez Unicode1" w:cs="Ebrima"/>
          <w:b/>
          <w:sz w:val="28"/>
          <w:szCs w:val="24"/>
        </w:rPr>
      </w:pPr>
      <w:r>
        <w:rPr>
          <w:rFonts w:ascii="Power Geez Unicode1" w:eastAsia="Times New Roman" w:hAnsi="Power Geez Unicode1" w:cs="Ebrima"/>
          <w:b/>
          <w:sz w:val="28"/>
          <w:szCs w:val="24"/>
        </w:rPr>
        <w:t xml:space="preserve">የአንድ አክሲዮን ድርሻም </w:t>
      </w:r>
      <w:r w:rsidR="00E324FB">
        <w:rPr>
          <w:rFonts w:ascii="Power Geez Unicode1" w:eastAsia="Times New Roman" w:hAnsi="Power Geez Unicode1" w:cs="Ebrima"/>
          <w:b/>
          <w:sz w:val="28"/>
          <w:szCs w:val="24"/>
        </w:rPr>
        <w:t>53.9</w:t>
      </w:r>
      <w:r>
        <w:rPr>
          <w:rFonts w:ascii="Power Geez Unicode1" w:eastAsia="Times New Roman" w:hAnsi="Power Geez Unicode1" w:cs="Ebrima"/>
          <w:b/>
          <w:sz w:val="28"/>
          <w:szCs w:val="24"/>
        </w:rPr>
        <w:t xml:space="preserve"> በመቶ ደርሷል</w:t>
      </w:r>
    </w:p>
    <w:p w:rsidR="00235B9E" w:rsidRPr="00BF3391" w:rsidRDefault="00533789"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ዘመን ባንክ በ2018 ዓ.ም በጀት ዓመት</w:t>
      </w:r>
      <w:r w:rsidR="00D92E4F" w:rsidRPr="00BF3391">
        <w:rPr>
          <w:rFonts w:ascii="Power Geez Unicode1" w:eastAsia="Times New Roman" w:hAnsi="Power Geez Unicode1" w:cs="Times New Roman"/>
          <w:sz w:val="20"/>
        </w:rPr>
        <w:t xml:space="preserve"> ከታክስ በፊት</w:t>
      </w:r>
      <w:r w:rsidRPr="00BF3391">
        <w:rPr>
          <w:rFonts w:ascii="Power Geez Unicode1" w:eastAsia="Times New Roman" w:hAnsi="Power Geez Unicode1" w:cs="Times New Roman"/>
          <w:sz w:val="20"/>
        </w:rPr>
        <w:t xml:space="preserve"> </w:t>
      </w:r>
      <w:r w:rsidR="00E324FB" w:rsidRPr="00BF3391">
        <w:rPr>
          <w:rFonts w:ascii="Power Geez Unicode1" w:eastAsia="Times New Roman" w:hAnsi="Power Geez Unicode1" w:cs="Times New Roman"/>
          <w:sz w:val="20"/>
        </w:rPr>
        <w:t>9.97</w:t>
      </w:r>
      <w:r w:rsidRPr="00BF3391">
        <w:rPr>
          <w:rFonts w:ascii="Power Geez Unicode1" w:eastAsia="Times New Roman" w:hAnsi="Power Geez Unicode1" w:cs="Times New Roman"/>
          <w:sz w:val="20"/>
        </w:rPr>
        <w:t xml:space="preserve"> ቢሊዮን ብር ጠቅላላ ትርፍ ሲያስመዘግብ፣ አጠቃላይ ሀብቱም </w:t>
      </w:r>
      <w:r w:rsidR="008C615F" w:rsidRPr="00BF3391">
        <w:rPr>
          <w:rFonts w:ascii="Power Geez Unicode1" w:eastAsia="Times New Roman" w:hAnsi="Power Geez Unicode1" w:cs="Times New Roman"/>
          <w:sz w:val="20"/>
        </w:rPr>
        <w:t>በ31.3 በመቶ በማደግ</w:t>
      </w:r>
      <w:r w:rsidRPr="00BF3391">
        <w:rPr>
          <w:rFonts w:ascii="Power Geez Unicode1" w:eastAsia="Times New Roman" w:hAnsi="Power Geez Unicode1" w:cs="Times New Roman"/>
          <w:sz w:val="20"/>
        </w:rPr>
        <w:t xml:space="preserve"> </w:t>
      </w:r>
      <w:r w:rsidR="001E2570" w:rsidRPr="00BF3391">
        <w:rPr>
          <w:rFonts w:ascii="Power Geez Unicode1" w:eastAsia="Times New Roman" w:hAnsi="Power Geez Unicode1" w:cs="Times New Roman"/>
          <w:sz w:val="20"/>
        </w:rPr>
        <w:t>ወደ</w:t>
      </w:r>
      <w:r w:rsidRPr="00BF3391">
        <w:rPr>
          <w:rFonts w:ascii="Power Geez Unicode1" w:eastAsia="Times New Roman" w:hAnsi="Power Geez Unicode1" w:cs="Times New Roman"/>
          <w:sz w:val="20"/>
        </w:rPr>
        <w:t xml:space="preserve">116 ቢሊዮን ብር </w:t>
      </w:r>
      <w:r w:rsidR="00D92E4F" w:rsidRPr="00BF3391">
        <w:rPr>
          <w:rFonts w:ascii="Power Geez Unicode1" w:eastAsia="Times New Roman" w:hAnsi="Power Geez Unicode1" w:cs="Times New Roman"/>
          <w:sz w:val="20"/>
        </w:rPr>
        <w:t xml:space="preserve">ከፍ </w:t>
      </w:r>
      <w:r w:rsidR="00950647" w:rsidRPr="00BF3391">
        <w:rPr>
          <w:rFonts w:ascii="Power Geez Unicode1" w:eastAsia="Times New Roman" w:hAnsi="Power Geez Unicode1" w:cs="Times New Roman"/>
          <w:sz w:val="20"/>
        </w:rPr>
        <w:t>ብሏል</w:t>
      </w:r>
      <w:r w:rsidRPr="00BF3391">
        <w:rPr>
          <w:rFonts w:ascii="Power Geez Unicode1" w:eastAsia="Times New Roman" w:hAnsi="Power Geez Unicode1" w:cs="Times New Roman"/>
          <w:sz w:val="20"/>
        </w:rPr>
        <w:t>።</w:t>
      </w:r>
      <w:r w:rsidRPr="00BF3391">
        <w:rPr>
          <w:sz w:val="20"/>
        </w:rPr>
        <w:t xml:space="preserve"> </w:t>
      </w:r>
      <w:r w:rsidR="00950647" w:rsidRPr="00BF3391">
        <w:rPr>
          <w:rFonts w:ascii="Power Geez Unicode1" w:hAnsi="Power Geez Unicode1"/>
          <w:sz w:val="20"/>
        </w:rPr>
        <w:t>የ</w:t>
      </w:r>
      <w:r w:rsidRPr="00BF3391">
        <w:rPr>
          <w:rFonts w:ascii="Power Geez Unicode1" w:eastAsia="Times New Roman" w:hAnsi="Power Geez Unicode1" w:cs="Times New Roman"/>
          <w:sz w:val="20"/>
        </w:rPr>
        <w:t>ባንኩ የተከፈለ ካፒታ</w:t>
      </w:r>
      <w:r w:rsidR="00950647" w:rsidRPr="00BF3391">
        <w:rPr>
          <w:rFonts w:ascii="Power Geez Unicode1" w:eastAsia="Times New Roman" w:hAnsi="Power Geez Unicode1" w:cs="Times New Roman"/>
          <w:sz w:val="20"/>
        </w:rPr>
        <w:t xml:space="preserve">ል </w:t>
      </w:r>
      <w:r w:rsidRPr="00BF3391">
        <w:rPr>
          <w:rFonts w:ascii="Power Geez Unicode1" w:eastAsia="Times New Roman" w:hAnsi="Power Geez Unicode1" w:cs="Times New Roman"/>
          <w:sz w:val="20"/>
        </w:rPr>
        <w:t>14</w:t>
      </w:r>
      <w:r w:rsidR="00950647" w:rsidRPr="00BF3391">
        <w:rPr>
          <w:rFonts w:ascii="Power Geez Unicode1" w:eastAsia="Times New Roman" w:hAnsi="Power Geez Unicode1" w:cs="Times New Roman"/>
          <w:sz w:val="20"/>
        </w:rPr>
        <w:t>.3</w:t>
      </w:r>
      <w:r w:rsidR="00E324FB" w:rsidRPr="00BF3391">
        <w:rPr>
          <w:rFonts w:ascii="Power Geez Unicode1" w:eastAsia="Times New Roman" w:hAnsi="Power Geez Unicode1" w:cs="Times New Roman"/>
          <w:sz w:val="20"/>
        </w:rPr>
        <w:t xml:space="preserve"> ቢሊዮን ብር</w:t>
      </w:r>
      <w:r w:rsidRPr="00BF3391">
        <w:rPr>
          <w:rFonts w:ascii="Power Geez Unicode1" w:eastAsia="Times New Roman" w:hAnsi="Power Geez Unicode1" w:cs="Times New Roman"/>
          <w:sz w:val="20"/>
        </w:rPr>
        <w:t xml:space="preserve"> እና ጠቅላላ ካፒታሉ</w:t>
      </w:r>
      <w:r w:rsidR="00E324FB" w:rsidRPr="00BF3391">
        <w:rPr>
          <w:rFonts w:ascii="Power Geez Unicode1" w:eastAsia="Times New Roman" w:hAnsi="Power Geez Unicode1" w:cs="Times New Roman"/>
          <w:sz w:val="20"/>
        </w:rPr>
        <w:t xml:space="preserve"> ወደ</w:t>
      </w:r>
      <w:r w:rsidRPr="00BF3391">
        <w:rPr>
          <w:rFonts w:ascii="Power Geez Unicode1" w:eastAsia="Times New Roman" w:hAnsi="Power Geez Unicode1" w:cs="Times New Roman"/>
          <w:sz w:val="20"/>
        </w:rPr>
        <w:t xml:space="preserve"> 26 ቢሊዮን ብር መድረሱን አስታውቋል። በተጨማሪም፣ በዘርፉ ቁልፍ የአፈጻጸም መለኪያዎች ሲገመገም፣ የባንኩ ውጤቶች በዘርፉ ከሚታዩ ጠንካራ አፈጻጸሞች መካከል </w:t>
      </w:r>
      <w:r w:rsidR="00950647" w:rsidRPr="00BF3391">
        <w:rPr>
          <w:rFonts w:ascii="Power Geez Unicode1" w:eastAsia="Times New Roman" w:hAnsi="Power Geez Unicode1" w:cs="Times New Roman"/>
          <w:sz w:val="20"/>
        </w:rPr>
        <w:t>ሆኖ ይገኛል</w:t>
      </w:r>
      <w:r w:rsidRPr="00BF3391">
        <w:rPr>
          <w:rFonts w:ascii="Power Geez Unicode1" w:eastAsia="Times New Roman" w:hAnsi="Power Geez Unicode1" w:cs="Times New Roman"/>
          <w:sz w:val="20"/>
        </w:rPr>
        <w:t>።</w:t>
      </w:r>
    </w:p>
    <w:p w:rsidR="00CE391F" w:rsidRPr="00BF3391" w:rsidRDefault="00BB02A2"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ዓ</w:t>
      </w:r>
      <w:r w:rsidR="00CE391F" w:rsidRPr="00BF3391">
        <w:rPr>
          <w:rFonts w:ascii="Power Geez Unicode1" w:eastAsia="Times New Roman" w:hAnsi="Power Geez Unicode1" w:cs="Times New Roman"/>
          <w:sz w:val="20"/>
        </w:rPr>
        <w:t>መታዊውን የዘመን ባንክ ባለአክሲዮኖች ስብሰባ በንግግራቸው የከፈቱት ወ/ሮ እንዬ ቢምር የዘመን ባንክ የ</w:t>
      </w:r>
      <w:r w:rsidR="00D92E4F" w:rsidRPr="00BF3391">
        <w:rPr>
          <w:rFonts w:ascii="Power Geez Unicode1" w:eastAsia="Times New Roman" w:hAnsi="Power Geez Unicode1" w:cs="Times New Roman"/>
          <w:sz w:val="20"/>
        </w:rPr>
        <w:t>ዳይሬ</w:t>
      </w:r>
      <w:r w:rsidR="00CE391F" w:rsidRPr="00BF3391">
        <w:rPr>
          <w:rFonts w:ascii="Power Geez Unicode1" w:eastAsia="Times New Roman" w:hAnsi="Power Geez Unicode1" w:cs="Times New Roman"/>
          <w:sz w:val="20"/>
        </w:rPr>
        <w:t xml:space="preserve">ክተሮች ቦርድ ሰብሳቢ “2018 </w:t>
      </w:r>
      <w:r w:rsidR="00D92E4F" w:rsidRPr="00BF3391">
        <w:rPr>
          <w:rFonts w:ascii="Power Geez Unicode1" w:eastAsia="Times New Roman" w:hAnsi="Power Geez Unicode1" w:cs="Times New Roman"/>
          <w:sz w:val="20"/>
        </w:rPr>
        <w:t>በጀት ዓመት</w:t>
      </w:r>
      <w:r w:rsidR="00CE391F" w:rsidRPr="00BF3391">
        <w:rPr>
          <w:rFonts w:ascii="Power Geez Unicode1" w:eastAsia="Times New Roman" w:hAnsi="Power Geez Unicode1" w:cs="Times New Roman"/>
          <w:sz w:val="20"/>
        </w:rPr>
        <w:t xml:space="preserve"> ለዘመን ባንክ ጠንካራ የፋይናንስ አፈጻጸምና ቀጣይነት ያለው እድገት የተመዘገበበት ዓመት ነበር። </w:t>
      </w:r>
      <w:r w:rsidR="004D174F" w:rsidRPr="00BF3391">
        <w:rPr>
          <w:rFonts w:ascii="Power Geez Unicode1" w:eastAsia="Times New Roman" w:hAnsi="Power Geez Unicode1" w:cs="Times New Roman"/>
          <w:sz w:val="20"/>
        </w:rPr>
        <w:t xml:space="preserve"> የዘመን ባንክ ባለአክሲዮኖች በአንድ አክሲዮን የሚያገኙት የትርፍ </w:t>
      </w:r>
      <w:r w:rsidR="00950647" w:rsidRPr="00BF3391">
        <w:rPr>
          <w:rFonts w:ascii="Power Geez Unicode1" w:eastAsia="Times New Roman" w:hAnsi="Power Geez Unicode1" w:cs="Times New Roman"/>
          <w:sz w:val="20"/>
        </w:rPr>
        <w:t>ድርሻም</w:t>
      </w:r>
      <w:r w:rsidR="004D174F" w:rsidRPr="00BF3391">
        <w:rPr>
          <w:rFonts w:ascii="Power Geez Unicode1" w:eastAsia="Times New Roman" w:hAnsi="Power Geez Unicode1" w:cs="Times New Roman"/>
          <w:sz w:val="20"/>
        </w:rPr>
        <w:t xml:space="preserve"> ጠንካራ ሆኖ የቀጠለ ሲሆን የአንድ አክሲዮን </w:t>
      </w:r>
      <w:r w:rsidR="00950647" w:rsidRPr="00BF3391">
        <w:rPr>
          <w:rFonts w:ascii="Power Geez Unicode1" w:eastAsia="Times New Roman" w:hAnsi="Power Geez Unicode1" w:cs="Times New Roman"/>
          <w:sz w:val="20"/>
        </w:rPr>
        <w:t>ትርፍ ድርሻ</w:t>
      </w:r>
      <w:r w:rsidR="004D174F" w:rsidRPr="00BF3391">
        <w:rPr>
          <w:rFonts w:ascii="Power Geez Unicode1" w:eastAsia="Times New Roman" w:hAnsi="Power Geez Unicode1" w:cs="Times New Roman"/>
          <w:sz w:val="20"/>
        </w:rPr>
        <w:t xml:space="preserve"> (Earnings per Share) </w:t>
      </w:r>
      <w:r w:rsidR="00C52BD8" w:rsidRPr="00BF3391">
        <w:rPr>
          <w:rFonts w:ascii="Power Geez Unicode1" w:eastAsia="Times New Roman" w:hAnsi="Power Geez Unicode1" w:cs="Times New Roman"/>
          <w:sz w:val="20"/>
        </w:rPr>
        <w:t>53.9</w:t>
      </w:r>
      <w:r w:rsidR="004D174F" w:rsidRPr="00BF3391">
        <w:rPr>
          <w:rFonts w:ascii="Power Geez Unicode1" w:eastAsia="Times New Roman" w:hAnsi="Power Geez Unicode1" w:cs="Times New Roman"/>
          <w:sz w:val="20"/>
        </w:rPr>
        <w:t xml:space="preserve"> በመቶ ሆኗል፡፡ </w:t>
      </w:r>
      <w:r w:rsidR="00CE391F" w:rsidRPr="00BF3391">
        <w:rPr>
          <w:rFonts w:ascii="Power Geez Unicode1" w:eastAsia="Times New Roman" w:hAnsi="Power Geez Unicode1" w:cs="Times New Roman"/>
          <w:sz w:val="20"/>
        </w:rPr>
        <w:t>እነዚህ</w:t>
      </w:r>
      <w:r w:rsidR="00BF3391" w:rsidRPr="00BF3391">
        <w:rPr>
          <w:rFonts w:ascii="Power Geez Unicode1" w:eastAsia="Times New Roman" w:hAnsi="Power Geez Unicode1" w:cs="Times New Roman"/>
          <w:sz w:val="20"/>
        </w:rPr>
        <w:t xml:space="preserve"> ውጤቶች የባንኩን ጠንካራ</w:t>
      </w:r>
      <w:r w:rsidR="00CE391F" w:rsidRPr="00BF3391">
        <w:rPr>
          <w:rFonts w:ascii="Power Geez Unicode1" w:eastAsia="Times New Roman" w:hAnsi="Power Geez Unicode1" w:cs="Times New Roman"/>
          <w:sz w:val="20"/>
        </w:rPr>
        <w:t xml:space="preserve"> </w:t>
      </w:r>
      <w:r w:rsidR="00950647" w:rsidRPr="00BF3391">
        <w:rPr>
          <w:rFonts w:ascii="Power Geez Unicode1" w:eastAsia="Times New Roman" w:hAnsi="Power Geez Unicode1" w:cs="Times New Roman"/>
          <w:sz w:val="20"/>
        </w:rPr>
        <w:t>የሥራ አፈፃፀም</w:t>
      </w:r>
      <w:r w:rsidR="00CE391F" w:rsidRPr="00BF3391">
        <w:rPr>
          <w:rFonts w:ascii="Power Geez Unicode1" w:eastAsia="Times New Roman" w:hAnsi="Power Geez Unicode1" w:cs="Times New Roman"/>
          <w:sz w:val="20"/>
        </w:rPr>
        <w:t>፣ የደንበኞቻችንና የባለአክሲዮኖቻችንን እምነት እንዲሁም የ</w:t>
      </w:r>
      <w:r w:rsidR="00D92E4F" w:rsidRPr="00BF3391">
        <w:rPr>
          <w:rFonts w:ascii="Power Geez Unicode1" w:eastAsia="Times New Roman" w:hAnsi="Power Geez Unicode1" w:cs="Times New Roman"/>
          <w:sz w:val="20"/>
        </w:rPr>
        <w:t>ሠ</w:t>
      </w:r>
      <w:r w:rsidR="00CE391F" w:rsidRPr="00BF3391">
        <w:rPr>
          <w:rFonts w:ascii="Power Geez Unicode1" w:eastAsia="Times New Roman" w:hAnsi="Power Geez Unicode1" w:cs="Times New Roman"/>
          <w:sz w:val="20"/>
        </w:rPr>
        <w:t>ራተኞቻችንን ቁርጠኝነት ያሳያሉ። በቀጣይም በፈጠራ፣ በደንበኛ ተኮር አገልግሎትና በዘላቂ እሴት ፈጠራ ላይ በመመስረት እድገታችንን በማስቀጠል</w:t>
      </w:r>
      <w:r w:rsidR="00950647" w:rsidRPr="00BF3391">
        <w:rPr>
          <w:rFonts w:ascii="Power Geez Unicode1" w:eastAsia="Times New Roman" w:hAnsi="Power Geez Unicode1" w:cs="Times New Roman"/>
          <w:sz w:val="20"/>
        </w:rPr>
        <w:t xml:space="preserve"> ለመላው </w:t>
      </w:r>
      <w:r w:rsidR="00CE391F" w:rsidRPr="00BF3391">
        <w:rPr>
          <w:rFonts w:ascii="Power Geez Unicode1" w:eastAsia="Times New Roman" w:hAnsi="Power Geez Unicode1" w:cs="Times New Roman"/>
          <w:sz w:val="20"/>
        </w:rPr>
        <w:t>ባለድርሻ አካላ</w:t>
      </w:r>
      <w:r w:rsidR="00D92E4F" w:rsidRPr="00BF3391">
        <w:rPr>
          <w:rFonts w:ascii="Power Geez Unicode1" w:eastAsia="Times New Roman" w:hAnsi="Power Geez Unicode1" w:cs="Times New Roman"/>
          <w:sz w:val="20"/>
        </w:rPr>
        <w:t>ት</w:t>
      </w:r>
      <w:r w:rsidR="00CE391F" w:rsidRPr="00BF3391">
        <w:rPr>
          <w:rFonts w:ascii="Power Geez Unicode1" w:eastAsia="Times New Roman" w:hAnsi="Power Geez Unicode1" w:cs="Times New Roman"/>
          <w:sz w:val="20"/>
        </w:rPr>
        <w:t>ና ለኢትዮጵያ ኢኮኖሚ ያለንን አስተዋጽኦ የበለጠ እናጠናክራለን።” በማለት የባንኩን ስኬት አብራርተዋል፡፡</w:t>
      </w:r>
    </w:p>
    <w:p w:rsidR="00533789" w:rsidRPr="00BF3391" w:rsidRDefault="00D92E4F"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በዚህ</w:t>
      </w:r>
      <w:r w:rsidR="00D525E0" w:rsidRPr="00BF3391">
        <w:rPr>
          <w:rFonts w:ascii="Power Geez Unicode1" w:eastAsia="Times New Roman" w:hAnsi="Power Geez Unicode1" w:cs="Times New Roman"/>
          <w:sz w:val="20"/>
        </w:rPr>
        <w:t xml:space="preserve"> የባለአክሲዮኖች ስብሰባ ላይ ይህንን ስኬት </w:t>
      </w:r>
      <w:r w:rsidR="008A6627" w:rsidRPr="00BF3391">
        <w:rPr>
          <w:rFonts w:ascii="Power Geez Unicode1" w:eastAsia="Times New Roman" w:hAnsi="Power Geez Unicode1" w:cs="Times New Roman"/>
          <w:sz w:val="20"/>
        </w:rPr>
        <w:t>አስመልክቶ አቶ</w:t>
      </w:r>
      <w:r w:rsidR="00533789" w:rsidRPr="00BF3391">
        <w:rPr>
          <w:rFonts w:ascii="Power Geez Unicode1" w:eastAsia="Times New Roman" w:hAnsi="Power Geez Unicode1" w:cs="Times New Roman"/>
          <w:sz w:val="20"/>
        </w:rPr>
        <w:t xml:space="preserve"> ደረጀ ዘበነ የዘመን ባንክ ዋና ሥራ አስፈጻሚ ባስተላለፉት መልዕክት በተጠናቀቀው በጀት ዓመት</w:t>
      </w:r>
      <w:r w:rsidR="009E618D" w:rsidRPr="00BF3391">
        <w:rPr>
          <w:rFonts w:ascii="Power Geez Unicode1" w:eastAsia="Times New Roman" w:hAnsi="Power Geez Unicode1" w:cs="Times New Roman"/>
          <w:sz w:val="20"/>
        </w:rPr>
        <w:t xml:space="preserve"> ዘመን ባንክ</w:t>
      </w:r>
      <w:r w:rsidR="00533789" w:rsidRPr="00BF3391">
        <w:rPr>
          <w:rFonts w:ascii="Power Geez Unicode1" w:eastAsia="Times New Roman" w:hAnsi="Power Geez Unicode1" w:cs="Times New Roman"/>
          <w:sz w:val="20"/>
        </w:rPr>
        <w:t xml:space="preserve"> የተከፈለ ካፒታሉ </w:t>
      </w:r>
      <w:r w:rsidRPr="00BF3391">
        <w:rPr>
          <w:rFonts w:ascii="Power Geez Unicode1" w:eastAsia="Times New Roman" w:hAnsi="Power Geez Unicode1" w:cs="Times New Roman"/>
          <w:sz w:val="20"/>
        </w:rPr>
        <w:t>ከ</w:t>
      </w:r>
      <w:r w:rsidR="008C615F" w:rsidRPr="00BF3391">
        <w:rPr>
          <w:rFonts w:ascii="Power Geez Unicode1" w:eastAsia="Times New Roman" w:hAnsi="Power Geez Unicode1" w:cs="Times New Roman"/>
          <w:sz w:val="20"/>
        </w:rPr>
        <w:t>14</w:t>
      </w:r>
      <w:r w:rsidR="00533789" w:rsidRPr="00BF3391">
        <w:rPr>
          <w:rFonts w:ascii="Power Geez Unicode1" w:eastAsia="Times New Roman" w:hAnsi="Power Geez Unicode1" w:cs="Times New Roman"/>
          <w:sz w:val="20"/>
        </w:rPr>
        <w:t xml:space="preserve"> ቢሊየን ብር በላይ፤ አጠቃላይ ገቢውም </w:t>
      </w:r>
      <w:r w:rsidR="00950647" w:rsidRPr="00BF3391">
        <w:rPr>
          <w:rFonts w:ascii="Power Geez Unicode1" w:eastAsia="Times New Roman" w:hAnsi="Power Geez Unicode1" w:cs="Times New Roman"/>
          <w:sz w:val="20"/>
        </w:rPr>
        <w:t>17.9</w:t>
      </w:r>
      <w:r w:rsidR="00CF1845" w:rsidRPr="00BF3391">
        <w:rPr>
          <w:rFonts w:ascii="Power Geez Unicode1" w:eastAsia="Times New Roman" w:hAnsi="Power Geez Unicode1" w:cs="Times New Roman"/>
          <w:sz w:val="20"/>
        </w:rPr>
        <w:t xml:space="preserve"> </w:t>
      </w:r>
      <w:r w:rsidR="00533789" w:rsidRPr="00BF3391">
        <w:rPr>
          <w:rFonts w:ascii="Power Geez Unicode1" w:eastAsia="Times New Roman" w:hAnsi="Power Geez Unicode1" w:cs="Times New Roman"/>
          <w:sz w:val="20"/>
        </w:rPr>
        <w:t xml:space="preserve">ቢሊየን </w:t>
      </w:r>
      <w:r w:rsidR="001E2570" w:rsidRPr="00BF3391">
        <w:rPr>
          <w:rFonts w:ascii="Power Geez Unicode1" w:eastAsia="Times New Roman" w:hAnsi="Power Geez Unicode1" w:cs="Times New Roman"/>
          <w:sz w:val="20"/>
        </w:rPr>
        <w:t xml:space="preserve">ብር መድረሱና </w:t>
      </w:r>
      <w:r w:rsidR="004D174F" w:rsidRPr="00BF3391">
        <w:rPr>
          <w:rFonts w:ascii="Power Geez Unicode1" w:eastAsia="Times New Roman" w:hAnsi="Power Geez Unicode1" w:cs="Times New Roman"/>
          <w:sz w:val="20"/>
        </w:rPr>
        <w:t>6.</w:t>
      </w:r>
      <w:r w:rsidR="00C52BD8" w:rsidRPr="00BF3391">
        <w:rPr>
          <w:rFonts w:ascii="Power Geez Unicode1" w:eastAsia="Times New Roman" w:hAnsi="Power Geez Unicode1" w:cs="Times New Roman"/>
          <w:sz w:val="20"/>
        </w:rPr>
        <w:t>75</w:t>
      </w:r>
      <w:r w:rsidR="004D174F" w:rsidRPr="00BF3391">
        <w:rPr>
          <w:rFonts w:ascii="Power Geez Unicode1" w:eastAsia="Times New Roman" w:hAnsi="Power Geez Unicode1" w:cs="Times New Roman"/>
          <w:sz w:val="20"/>
        </w:rPr>
        <w:t xml:space="preserve"> ቢሊዮን ብር የተጣራ ትርፍ </w:t>
      </w:r>
      <w:r w:rsidR="001E2570" w:rsidRPr="00BF3391">
        <w:rPr>
          <w:rFonts w:ascii="Power Geez Unicode1" w:eastAsia="Times New Roman" w:hAnsi="Power Geez Unicode1" w:cs="Times New Roman"/>
          <w:sz w:val="20"/>
        </w:rPr>
        <w:t>ማግኘቱን ገልፀዋል፡፡</w:t>
      </w:r>
      <w:r w:rsidR="004D174F" w:rsidRPr="00BF3391">
        <w:rPr>
          <w:rFonts w:ascii="Power Geez Unicode1" w:eastAsia="Times New Roman" w:hAnsi="Power Geez Unicode1" w:cs="Times New Roman"/>
          <w:sz w:val="20"/>
        </w:rPr>
        <w:t xml:space="preserve"> </w:t>
      </w:r>
      <w:r w:rsidR="00533789" w:rsidRPr="00BF3391">
        <w:rPr>
          <w:rFonts w:ascii="Power Geez Unicode1" w:eastAsia="Times New Roman" w:hAnsi="Power Geez Unicode1" w:cs="Times New Roman"/>
          <w:sz w:val="20"/>
        </w:rPr>
        <w:t xml:space="preserve">ዘመን ባንክ በሠራተኞቹ፣ በደንበኞቹና በአጋሮቹ ድጋፍና አጋርነት የተሳካ የበጀት ዓመት በማሳለፉ የተሰማቸውን ደስታ በመግለጽ ምስጋና አቅርበዋል፡፡ </w:t>
      </w:r>
    </w:p>
    <w:p w:rsidR="009E618D" w:rsidRPr="00BF3391" w:rsidRDefault="00950647"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 xml:space="preserve">በአሁኑ ወቅት ዘመን ባንክ የቅርንጫፎቹን ቁጥር ወደ 142 በማሳደግ በመላው አገራችን ለሁሉም የህብረተሰብ ክፍሎች አገልግሎት እየሰጠ ነው፡፡ </w:t>
      </w:r>
      <w:r w:rsidR="001E2570" w:rsidRPr="00BF3391">
        <w:rPr>
          <w:rFonts w:ascii="Power Geez Unicode1" w:eastAsia="Times New Roman" w:hAnsi="Power Geez Unicode1" w:cs="Times New Roman"/>
          <w:sz w:val="20"/>
        </w:rPr>
        <w:t>ከዲጂታላይዜሽን</w:t>
      </w:r>
      <w:r w:rsidR="00DC2B0A" w:rsidRPr="00BF3391">
        <w:rPr>
          <w:rFonts w:ascii="Power Geez Unicode1" w:eastAsia="Times New Roman" w:hAnsi="Power Geez Unicode1" w:cs="Times New Roman"/>
          <w:sz w:val="20"/>
        </w:rPr>
        <w:t xml:space="preserve"> </w:t>
      </w:r>
      <w:r w:rsidR="00E40711" w:rsidRPr="00BF3391">
        <w:rPr>
          <w:rFonts w:ascii="Power Geez Unicode1" w:eastAsia="Times New Roman" w:hAnsi="Power Geez Unicode1" w:cs="Times New Roman"/>
          <w:sz w:val="20"/>
        </w:rPr>
        <w:t xml:space="preserve">አንጻር ዘመን ባንክ በተጠናቀቀው በጀት ዓመት ከፍተኛ ውጤት አስመዝግቧል፡፡ </w:t>
      </w:r>
      <w:r w:rsidR="000A752F" w:rsidRPr="00BF3391">
        <w:rPr>
          <w:rFonts w:ascii="Power Geez Unicode1" w:eastAsia="Times New Roman" w:hAnsi="Power Geez Unicode1" w:cs="Times New Roman"/>
          <w:sz w:val="20"/>
        </w:rPr>
        <w:t xml:space="preserve">የባንኩ አጠቃላይ የዲጂታል የገንዘብ ዝውውር ብር </w:t>
      </w:r>
      <w:r w:rsidR="005415C6" w:rsidRPr="00BF3391">
        <w:rPr>
          <w:rFonts w:ascii="Power Geez Unicode1" w:eastAsia="Times New Roman" w:hAnsi="Power Geez Unicode1" w:cs="Times New Roman"/>
          <w:sz w:val="20"/>
        </w:rPr>
        <w:t xml:space="preserve">68.87 ቢሊየን </w:t>
      </w:r>
      <w:r w:rsidR="000A752F" w:rsidRPr="00BF3391">
        <w:rPr>
          <w:rFonts w:ascii="Power Geez Unicode1" w:eastAsia="Times New Roman" w:hAnsi="Power Geez Unicode1" w:cs="Times New Roman"/>
          <w:sz w:val="20"/>
        </w:rPr>
        <w:t xml:space="preserve"> የደረሰ ሲሆን ካለፈው በጀት ዓመት ጋር ሲተያይ </w:t>
      </w:r>
      <w:r w:rsidR="005415C6" w:rsidRPr="00BF3391">
        <w:rPr>
          <w:rFonts w:ascii="Power Geez Unicode1" w:eastAsia="Times New Roman" w:hAnsi="Power Geez Unicode1" w:cs="Times New Roman"/>
          <w:sz w:val="20"/>
        </w:rPr>
        <w:t xml:space="preserve">75 </w:t>
      </w:r>
      <w:r w:rsidR="000A752F" w:rsidRPr="00BF3391">
        <w:rPr>
          <w:rFonts w:ascii="Power Geez Unicode1" w:eastAsia="Times New Roman" w:hAnsi="Power Geez Unicode1" w:cs="Times New Roman"/>
          <w:sz w:val="20"/>
        </w:rPr>
        <w:t>በመቶ እድገት አለው፡፡</w:t>
      </w:r>
      <w:r w:rsidR="002407EA" w:rsidRPr="00BF3391">
        <w:rPr>
          <w:rFonts w:ascii="Power Geez Unicode1" w:eastAsia="Times New Roman" w:hAnsi="Power Geez Unicode1" w:cs="Times New Roman"/>
          <w:sz w:val="20"/>
        </w:rPr>
        <w:t xml:space="preserve"> </w:t>
      </w:r>
    </w:p>
    <w:p w:rsidR="001E2570" w:rsidRPr="00BF3391" w:rsidRDefault="002407EA"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ዘመን ባንክ</w:t>
      </w:r>
      <w:r w:rsidR="000A752F" w:rsidRPr="00BF3391">
        <w:rPr>
          <w:rFonts w:ascii="Power Geez Unicode1" w:eastAsia="Times New Roman" w:hAnsi="Power Geez Unicode1" w:cs="Times New Roman"/>
          <w:sz w:val="20"/>
        </w:rPr>
        <w:t xml:space="preserve"> </w:t>
      </w:r>
      <w:r w:rsidR="009E618D" w:rsidRPr="00BF3391">
        <w:rPr>
          <w:rFonts w:ascii="Power Geez Unicode1" w:eastAsia="Times New Roman" w:hAnsi="Power Geez Unicode1" w:cs="Times New Roman"/>
          <w:sz w:val="20"/>
        </w:rPr>
        <w:t>በኢንፎርሜሽን ደህንነት ረገድ</w:t>
      </w:r>
      <w:r w:rsidRPr="00BF3391">
        <w:rPr>
          <w:rFonts w:ascii="Power Geez Unicode1" w:eastAsia="Times New Roman" w:hAnsi="Power Geez Unicode1" w:cs="Times New Roman"/>
          <w:sz w:val="20"/>
        </w:rPr>
        <w:t xml:space="preserve"> ISO/IEC 27001:2022 ሰርተፊኬሽን ከማግኘቱ በተጨማሪ የኤቲኤም ኔትወርኩን ወደ 385 እንዲሁም </w:t>
      </w:r>
      <w:r w:rsidR="009E618D" w:rsidRPr="00BF3391">
        <w:rPr>
          <w:rFonts w:ascii="Power Geez Unicode1" w:eastAsia="Times New Roman" w:hAnsi="Power Geez Unicode1" w:cs="Times New Roman"/>
          <w:sz w:val="20"/>
        </w:rPr>
        <w:t>የሽያጭ ማሽኖችን</w:t>
      </w:r>
      <w:r w:rsidR="00FA69E7" w:rsidRPr="00BF3391">
        <w:rPr>
          <w:rFonts w:ascii="Power Geez Unicode1" w:eastAsia="Times New Roman" w:hAnsi="Power Geez Unicode1" w:cs="Times New Roman"/>
          <w:sz w:val="20"/>
        </w:rPr>
        <w:t xml:space="preserve"> (POS)</w:t>
      </w:r>
      <w:r w:rsidRPr="00BF3391">
        <w:rPr>
          <w:rFonts w:ascii="Power Geez Unicode1" w:eastAsia="Times New Roman" w:hAnsi="Power Geez Unicode1" w:cs="Times New Roman"/>
          <w:sz w:val="20"/>
        </w:rPr>
        <w:t xml:space="preserve"> ወደ 1,500 አስፋፍቷል። </w:t>
      </w:r>
    </w:p>
    <w:p w:rsidR="00BF3391" w:rsidRDefault="00D56F4C"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ዘ</w:t>
      </w:r>
      <w:r w:rsidR="00CF1845" w:rsidRPr="00BF3391">
        <w:rPr>
          <w:rFonts w:ascii="Power Geez Unicode1" w:eastAsia="Times New Roman" w:hAnsi="Power Geez Unicode1" w:cs="Times New Roman"/>
          <w:sz w:val="20"/>
        </w:rPr>
        <w:t>መን ባንክ በ2025/26 የ</w:t>
      </w:r>
      <w:r w:rsidR="006F3372" w:rsidRPr="00BF3391">
        <w:rPr>
          <w:rFonts w:ascii="Power Geez Unicode1" w:eastAsia="Times New Roman" w:hAnsi="Power Geez Unicode1" w:cs="Times New Roman"/>
          <w:sz w:val="20"/>
        </w:rPr>
        <w:t>በጀት</w:t>
      </w:r>
      <w:r w:rsidR="00CF1845" w:rsidRPr="00BF3391">
        <w:rPr>
          <w:rFonts w:ascii="Power Geez Unicode1" w:eastAsia="Times New Roman" w:hAnsi="Power Geez Unicode1" w:cs="Times New Roman"/>
          <w:sz w:val="20"/>
        </w:rPr>
        <w:t xml:space="preserve"> ዓመት</w:t>
      </w:r>
      <w:r w:rsidR="00FA69E7" w:rsidRPr="00BF3391">
        <w:rPr>
          <w:rFonts w:ascii="Power Geez Unicode1" w:eastAsia="Times New Roman" w:hAnsi="Power Geez Unicode1" w:cs="Times New Roman"/>
          <w:sz w:val="20"/>
        </w:rPr>
        <w:t xml:space="preserve"> ከኢትዮጵያ ብሔራዊ ባንክ ፈቃድ በማግኘት ዚ-ቀመር </w:t>
      </w:r>
      <w:r w:rsidR="00FA69E7" w:rsidRPr="00BF3391">
        <w:rPr>
          <w:rFonts w:ascii="Power Geez Unicode1" w:eastAsia="Malgun Gothic" w:hAnsi="Power Geez Unicode1" w:cs="Malgun Gothic"/>
          <w:sz w:val="20"/>
        </w:rPr>
        <w:t xml:space="preserve">የተሰኘ ከወለድ ነፃ አገልግሎት የጀመረ </w:t>
      </w:r>
      <w:r w:rsidR="001B527A" w:rsidRPr="00BF3391">
        <w:rPr>
          <w:rFonts w:ascii="Power Geez Unicode1" w:eastAsia="Malgun Gothic" w:hAnsi="Power Geez Unicode1" w:cs="Malgun Gothic"/>
          <w:sz w:val="20"/>
        </w:rPr>
        <w:t xml:space="preserve">ሲሆን </w:t>
      </w:r>
      <w:r w:rsidR="001B527A" w:rsidRPr="00BF3391">
        <w:rPr>
          <w:rFonts w:ascii="Power Geez Unicode1" w:eastAsia="Times New Roman" w:hAnsi="Power Geez Unicode1" w:cs="Times New Roman"/>
          <w:sz w:val="20"/>
        </w:rPr>
        <w:t>ለአገልግሎቱ</w:t>
      </w:r>
      <w:r w:rsidRPr="00BF3391">
        <w:rPr>
          <w:rFonts w:ascii="Power Geez Unicode1" w:eastAsia="Times New Roman" w:hAnsi="Power Geez Unicode1" w:cs="Times New Roman"/>
          <w:sz w:val="20"/>
        </w:rPr>
        <w:t xml:space="preserve"> የተለየ የሥራ ክፍ</w:t>
      </w:r>
      <w:r w:rsidR="00A032AF" w:rsidRPr="00BF3391">
        <w:rPr>
          <w:rFonts w:ascii="Power Geez Unicode1" w:eastAsia="Times New Roman" w:hAnsi="Power Geez Unicode1" w:cs="Times New Roman"/>
          <w:sz w:val="20"/>
        </w:rPr>
        <w:t>ል በማቋቋም፣ Z-Qamar ብራንድን በማስተዋወቅ</w:t>
      </w:r>
      <w:r w:rsidR="00BF3391" w:rsidRPr="00BF3391">
        <w:rPr>
          <w:rFonts w:ascii="Power Geez Unicode1" w:eastAsia="Times New Roman" w:hAnsi="Power Geez Unicode1" w:cs="Times New Roman"/>
          <w:sz w:val="20"/>
        </w:rPr>
        <w:t>ና</w:t>
      </w:r>
      <w:r w:rsidRPr="00BF3391">
        <w:rPr>
          <w:rFonts w:ascii="Power Geez Unicode1" w:eastAsia="Times New Roman" w:hAnsi="Power Geez Unicode1" w:cs="Times New Roman"/>
          <w:sz w:val="20"/>
        </w:rPr>
        <w:t xml:space="preserve"> ገለልተኛ የሸሪዓ አማካሪ ቦርድ በመሰየም</w:t>
      </w:r>
      <w:r w:rsidR="00FA69E7" w:rsidRPr="00BF3391">
        <w:rPr>
          <w:rFonts w:ascii="Power Geez Unicode1" w:eastAsia="Times New Roman" w:hAnsi="Power Geez Unicode1" w:cs="Times New Roman"/>
          <w:sz w:val="20"/>
        </w:rPr>
        <w:t xml:space="preserve"> ወደ ሥራ ገብቷል</w:t>
      </w:r>
      <w:r w:rsidR="00A032AF" w:rsidRPr="00BF3391">
        <w:rPr>
          <w:rFonts w:ascii="Power Geez Unicode1" w:eastAsia="Times New Roman" w:hAnsi="Power Geez Unicode1" w:cs="Times New Roman"/>
          <w:sz w:val="20"/>
        </w:rPr>
        <w:t>፡</w:t>
      </w:r>
      <w:r w:rsidR="00D9612B" w:rsidRPr="00BF3391">
        <w:rPr>
          <w:rFonts w:ascii="Power Geez Unicode1" w:eastAsia="Times New Roman" w:hAnsi="Power Geez Unicode1" w:cs="Times New Roman"/>
          <w:sz w:val="20"/>
        </w:rPr>
        <w:t xml:space="preserve">፡ </w:t>
      </w:r>
    </w:p>
    <w:p w:rsidR="00CF1845" w:rsidRPr="00BF3391" w:rsidRDefault="00D9612B" w:rsidP="00BF3391">
      <w:pPr>
        <w:spacing w:after="120" w:line="360" w:lineRule="auto"/>
        <w:jc w:val="both"/>
        <w:rPr>
          <w:rFonts w:ascii="Power Geez Unicode1" w:eastAsia="Times New Roman" w:hAnsi="Power Geez Unicode1" w:cs="Times New Roman"/>
          <w:sz w:val="20"/>
        </w:rPr>
      </w:pPr>
      <w:bookmarkStart w:id="0" w:name="_GoBack"/>
      <w:bookmarkEnd w:id="0"/>
      <w:r w:rsidRPr="00BF3391">
        <w:rPr>
          <w:rFonts w:ascii="Power Geez Unicode1" w:eastAsia="Times New Roman" w:hAnsi="Power Geez Unicode1" w:cs="Times New Roman"/>
          <w:sz w:val="20"/>
        </w:rPr>
        <w:lastRenderedPageBreak/>
        <w:t>አዲሱ</w:t>
      </w:r>
      <w:r w:rsidR="00A032AF" w:rsidRPr="00BF3391">
        <w:rPr>
          <w:rFonts w:ascii="Power Geez Unicode1" w:eastAsia="Times New Roman" w:hAnsi="Power Geez Unicode1" w:cs="Times New Roman"/>
          <w:sz w:val="20"/>
        </w:rPr>
        <w:t xml:space="preserve"> አገልግሎት </w:t>
      </w:r>
      <w:r w:rsidR="003A46DA" w:rsidRPr="00BF3391">
        <w:rPr>
          <w:rFonts w:ascii="Power Geez Unicode1" w:eastAsia="Times New Roman" w:hAnsi="Power Geez Unicode1" w:cs="Times New Roman"/>
          <w:sz w:val="20"/>
        </w:rPr>
        <w:t>ባንኩ ለተለያዩ</w:t>
      </w:r>
      <w:r w:rsidR="00CF1845" w:rsidRPr="00BF3391">
        <w:rPr>
          <w:rFonts w:ascii="Power Geez Unicode1" w:eastAsia="Times New Roman" w:hAnsi="Power Geez Unicode1" w:cs="Times New Roman"/>
          <w:sz w:val="20"/>
        </w:rPr>
        <w:t xml:space="preserve"> </w:t>
      </w:r>
      <w:r w:rsidRPr="00BF3391">
        <w:rPr>
          <w:rFonts w:ascii="Power Geez Unicode1" w:eastAsia="Times New Roman" w:hAnsi="Power Geez Unicode1" w:cs="Times New Roman"/>
          <w:sz w:val="20"/>
        </w:rPr>
        <w:t>ደንበኞች</w:t>
      </w:r>
      <w:r w:rsidR="00BB02A2" w:rsidRPr="00BF3391">
        <w:rPr>
          <w:rFonts w:ascii="Power Geez Unicode1" w:eastAsia="Times New Roman" w:hAnsi="Power Geez Unicode1" w:cs="Times New Roman"/>
          <w:sz w:val="20"/>
        </w:rPr>
        <w:t xml:space="preserve"> የበለጠ የፋይናንስ አማራጭ እንዲያቀርብ</w:t>
      </w:r>
      <w:r w:rsidR="00CF1845" w:rsidRPr="00BF3391">
        <w:rPr>
          <w:rFonts w:ascii="Power Geez Unicode1" w:eastAsia="Times New Roman" w:hAnsi="Power Geez Unicode1" w:cs="Times New Roman"/>
          <w:sz w:val="20"/>
        </w:rPr>
        <w:t>ና</w:t>
      </w:r>
      <w:r w:rsidR="006F3372" w:rsidRPr="00BF3391">
        <w:rPr>
          <w:rFonts w:ascii="Power Geez Unicode1" w:eastAsia="Times New Roman" w:hAnsi="Power Geez Unicode1" w:cs="Times New Roman"/>
          <w:sz w:val="20"/>
        </w:rPr>
        <w:t xml:space="preserve"> እየጨመረ ለመጣው</w:t>
      </w:r>
      <w:r w:rsidR="00CF1845" w:rsidRPr="00BF3391">
        <w:rPr>
          <w:rFonts w:ascii="Power Geez Unicode1" w:eastAsia="Times New Roman" w:hAnsi="Power Geez Unicode1" w:cs="Times New Roman"/>
          <w:sz w:val="20"/>
        </w:rPr>
        <w:t xml:space="preserve"> በሸሪዓ መርሆ</w:t>
      </w:r>
      <w:r w:rsidR="006F3372" w:rsidRPr="00BF3391">
        <w:rPr>
          <w:rFonts w:ascii="Power Geez Unicode1" w:eastAsia="Times New Roman" w:hAnsi="Power Geez Unicode1" w:cs="Times New Roman"/>
          <w:sz w:val="20"/>
        </w:rPr>
        <w:t>ዎ</w:t>
      </w:r>
      <w:r w:rsidR="00CF1845" w:rsidRPr="00BF3391">
        <w:rPr>
          <w:rFonts w:ascii="Power Geez Unicode1" w:eastAsia="Times New Roman" w:hAnsi="Power Geez Unicode1" w:cs="Times New Roman"/>
          <w:sz w:val="20"/>
        </w:rPr>
        <w:t xml:space="preserve">ች </w:t>
      </w:r>
      <w:r w:rsidR="006F3372" w:rsidRPr="00BF3391">
        <w:rPr>
          <w:rFonts w:ascii="Power Geez Unicode1" w:eastAsia="Times New Roman" w:hAnsi="Power Geez Unicode1" w:cs="Times New Roman"/>
          <w:sz w:val="20"/>
        </w:rPr>
        <w:t>ለ</w:t>
      </w:r>
      <w:r w:rsidR="00CF1845" w:rsidRPr="00BF3391">
        <w:rPr>
          <w:rFonts w:ascii="Power Geez Unicode1" w:eastAsia="Times New Roman" w:hAnsi="Power Geez Unicode1" w:cs="Times New Roman"/>
          <w:sz w:val="20"/>
        </w:rPr>
        <w:t>ሚመሩ የፋይናንስ አገ</w:t>
      </w:r>
      <w:r w:rsidR="00A032AF" w:rsidRPr="00BF3391">
        <w:rPr>
          <w:rFonts w:ascii="Power Geez Unicode1" w:eastAsia="Times New Roman" w:hAnsi="Power Geez Unicode1" w:cs="Times New Roman"/>
          <w:sz w:val="20"/>
        </w:rPr>
        <w:t>ልግሎቶች ፍላጎት ምላሽ እንዲሰጥ አስችሎታል</w:t>
      </w:r>
      <w:r w:rsidR="00CF1845" w:rsidRPr="00BF3391">
        <w:rPr>
          <w:rFonts w:ascii="Power Geez Unicode1" w:eastAsia="Times New Roman" w:hAnsi="Power Geez Unicode1" w:cs="Times New Roman"/>
          <w:sz w:val="20"/>
        </w:rPr>
        <w:t>።</w:t>
      </w:r>
    </w:p>
    <w:p w:rsidR="008A6627" w:rsidRPr="00BF3391" w:rsidRDefault="00BB02A2"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ዘመን ባንክ</w:t>
      </w:r>
      <w:r w:rsidR="008A6627" w:rsidRPr="00BF3391">
        <w:rPr>
          <w:rFonts w:ascii="Power Geez Unicode1" w:eastAsia="Times New Roman" w:hAnsi="Power Geez Unicode1" w:cs="Times New Roman"/>
          <w:sz w:val="20"/>
        </w:rPr>
        <w:t xml:space="preserve"> በዓመቱ</w:t>
      </w:r>
      <w:r w:rsidR="006F3372" w:rsidRPr="00BF3391">
        <w:rPr>
          <w:rFonts w:ascii="Power Geez Unicode1" w:eastAsia="Times New Roman" w:hAnsi="Power Geez Unicode1" w:cs="Times New Roman"/>
          <w:sz w:val="20"/>
        </w:rPr>
        <w:t xml:space="preserve"> ውስጥ </w:t>
      </w:r>
      <w:r w:rsidR="009E618D" w:rsidRPr="00BF3391">
        <w:rPr>
          <w:rFonts w:ascii="Power Geez Unicode1" w:eastAsia="Times New Roman" w:hAnsi="Power Geez Unicode1" w:cs="Times New Roman"/>
          <w:sz w:val="20"/>
        </w:rPr>
        <w:t>ከ</w:t>
      </w:r>
      <w:r w:rsidR="006F3372" w:rsidRPr="00BF3391">
        <w:rPr>
          <w:rFonts w:ascii="Power Geez Unicode1" w:eastAsia="Times New Roman" w:hAnsi="Power Geez Unicode1" w:cs="Times New Roman"/>
          <w:sz w:val="20"/>
        </w:rPr>
        <w:t xml:space="preserve">33.8 ሚሊዮን ብር </w:t>
      </w:r>
      <w:r w:rsidR="009E618D" w:rsidRPr="00BF3391">
        <w:rPr>
          <w:rFonts w:ascii="Power Geez Unicode1" w:eastAsia="Times New Roman" w:hAnsi="Power Geez Unicode1" w:cs="Times New Roman"/>
          <w:sz w:val="20"/>
        </w:rPr>
        <w:t>በላ</w:t>
      </w:r>
      <w:r w:rsidR="009E618D" w:rsidRPr="00BF3391">
        <w:rPr>
          <w:rFonts w:ascii="Power Geez Unicode1" w:eastAsia="Malgun Gothic" w:hAnsi="Power Geez Unicode1" w:cs="Malgun Gothic"/>
          <w:sz w:val="20"/>
        </w:rPr>
        <w:t>ይ</w:t>
      </w:r>
      <w:r w:rsidR="009E618D" w:rsidRPr="00BF3391">
        <w:rPr>
          <w:rFonts w:ascii="Ebrima" w:eastAsia="Malgun Gothic" w:hAnsi="Ebrima" w:cs="Malgun Gothic"/>
          <w:sz w:val="20"/>
        </w:rPr>
        <w:t xml:space="preserve"> </w:t>
      </w:r>
      <w:r w:rsidR="006F3372" w:rsidRPr="00BF3391">
        <w:rPr>
          <w:rFonts w:ascii="Power Geez Unicode1" w:eastAsia="Times New Roman" w:hAnsi="Power Geez Unicode1" w:cs="Times New Roman"/>
          <w:sz w:val="20"/>
        </w:rPr>
        <w:t>ለማኅበራዊ ሐ</w:t>
      </w:r>
      <w:r w:rsidR="008A6627" w:rsidRPr="00BF3391">
        <w:rPr>
          <w:rFonts w:ascii="Power Geez Unicode1" w:eastAsia="Times New Roman" w:hAnsi="Power Geez Unicode1" w:cs="Times New Roman"/>
          <w:sz w:val="20"/>
        </w:rPr>
        <w:t xml:space="preserve">ላፊነት ተግባራት </w:t>
      </w:r>
      <w:r w:rsidR="006F3372" w:rsidRPr="00BF3391">
        <w:rPr>
          <w:rFonts w:ascii="Power Geez Unicode1" w:eastAsia="Times New Roman" w:hAnsi="Power Geez Unicode1" w:cs="Times New Roman"/>
          <w:sz w:val="20"/>
        </w:rPr>
        <w:t>አበርክቷል። ከገንዘብና ከዓይነት ድጋፍ በተጨማሪ ሠ</w:t>
      </w:r>
      <w:r w:rsidR="008A6627" w:rsidRPr="00BF3391">
        <w:rPr>
          <w:rFonts w:ascii="Power Geez Unicode1" w:eastAsia="Times New Roman" w:hAnsi="Power Geez Unicode1" w:cs="Times New Roman"/>
          <w:sz w:val="20"/>
        </w:rPr>
        <w:t xml:space="preserve">ራተኞቻችን በደም ልገሳ መርሃ ግብርና 6,000 ችግኞችን በመትከል ተሳትፈዋል። </w:t>
      </w:r>
      <w:r w:rsidR="00BF3391" w:rsidRPr="00BF3391">
        <w:rPr>
          <w:rFonts w:ascii="Power Geez Unicode1" w:eastAsia="Times New Roman" w:hAnsi="Power Geez Unicode1" w:cs="Times New Roman"/>
          <w:sz w:val="20"/>
        </w:rPr>
        <w:t>እንዲሁ</w:t>
      </w:r>
      <w:r w:rsidR="008A6627" w:rsidRPr="00BF3391">
        <w:rPr>
          <w:rFonts w:ascii="Power Geez Unicode1" w:eastAsia="Times New Roman" w:hAnsi="Power Geez Unicode1" w:cs="Times New Roman"/>
          <w:sz w:val="20"/>
        </w:rPr>
        <w:t xml:space="preserve">ም </w:t>
      </w:r>
      <w:r w:rsidR="009E618D" w:rsidRPr="00BF3391">
        <w:rPr>
          <w:rFonts w:ascii="Power Geez Unicode1" w:eastAsia="Times New Roman" w:hAnsi="Power Geez Unicode1" w:cs="Times New Roman"/>
          <w:sz w:val="20"/>
        </w:rPr>
        <w:t>በትምህርት ተቋማት በመገኘት</w:t>
      </w:r>
      <w:r w:rsidR="008A6627" w:rsidRPr="00BF3391">
        <w:rPr>
          <w:rFonts w:ascii="Power Geez Unicode1" w:eastAsia="Times New Roman" w:hAnsi="Power Geez Unicode1" w:cs="Times New Roman"/>
          <w:sz w:val="20"/>
        </w:rPr>
        <w:t xml:space="preserve"> </w:t>
      </w:r>
      <w:r w:rsidR="00BF3391" w:rsidRPr="00BF3391">
        <w:rPr>
          <w:rFonts w:ascii="Power Geez Unicode1" w:eastAsia="Times New Roman" w:hAnsi="Power Geez Unicode1" w:cs="Times New Roman"/>
          <w:sz w:val="20"/>
        </w:rPr>
        <w:t>ለ</w:t>
      </w:r>
      <w:r w:rsidR="008A6627" w:rsidRPr="00BF3391">
        <w:rPr>
          <w:rFonts w:ascii="Power Geez Unicode1" w:eastAsia="Times New Roman" w:hAnsi="Power Geez Unicode1" w:cs="Times New Roman"/>
          <w:sz w:val="20"/>
        </w:rPr>
        <w:t>ተማሪዎች የፋይናንስ እውቀት</w:t>
      </w:r>
      <w:r w:rsidR="006F3372" w:rsidRPr="00BF3391">
        <w:rPr>
          <w:rFonts w:ascii="Power Geez Unicode1" w:eastAsia="Times New Roman" w:hAnsi="Power Geez Unicode1" w:cs="Times New Roman"/>
          <w:sz w:val="20"/>
        </w:rPr>
        <w:t xml:space="preserve"> ግንዛቤ መፍጠሪያ</w:t>
      </w:r>
      <w:r w:rsidR="008A6627" w:rsidRPr="00BF3391">
        <w:rPr>
          <w:rFonts w:ascii="Power Geez Unicode1" w:eastAsia="Times New Roman" w:hAnsi="Power Geez Unicode1" w:cs="Times New Roman"/>
          <w:sz w:val="20"/>
        </w:rPr>
        <w:t xml:space="preserve"> ሥልጠና ሰጥቷል። </w:t>
      </w:r>
    </w:p>
    <w:p w:rsidR="008A6627" w:rsidRPr="00BF3391" w:rsidRDefault="00BB02A2" w:rsidP="00BF3391">
      <w:pPr>
        <w:spacing w:after="120" w:line="360" w:lineRule="auto"/>
        <w:jc w:val="both"/>
        <w:rPr>
          <w:rFonts w:ascii="Power Geez Unicode1" w:eastAsia="Times New Roman" w:hAnsi="Power Geez Unicode1" w:cs="Times New Roman"/>
          <w:sz w:val="20"/>
        </w:rPr>
      </w:pPr>
      <w:r w:rsidRPr="00BF3391">
        <w:rPr>
          <w:rFonts w:ascii="Power Geez Unicode1" w:eastAsia="Times New Roman" w:hAnsi="Power Geez Unicode1" w:cs="Times New Roman"/>
          <w:sz w:val="20"/>
        </w:rPr>
        <w:t xml:space="preserve">ዘመን ባንክ </w:t>
      </w:r>
      <w:r w:rsidR="008A6627" w:rsidRPr="00BF3391">
        <w:rPr>
          <w:rFonts w:ascii="Power Geez Unicode1" w:eastAsia="Times New Roman" w:hAnsi="Power Geez Unicode1" w:cs="Times New Roman"/>
          <w:sz w:val="20"/>
        </w:rPr>
        <w:t>ከአውሮፓ ኢንቨስትመ</w:t>
      </w:r>
      <w:r w:rsidR="00D761CD" w:rsidRPr="00BF3391">
        <w:rPr>
          <w:rFonts w:ascii="Power Geez Unicode1" w:eastAsia="Times New Roman" w:hAnsi="Power Geez Unicode1" w:cs="Times New Roman"/>
          <w:sz w:val="20"/>
        </w:rPr>
        <w:t xml:space="preserve">ንት ባንክ ጋር በመተባበር ለባንኩ የቦርድ አባላትና ለባንኩ ሰራተኞች ስልጠና የሰጠ ሲሆን </w:t>
      </w:r>
      <w:r w:rsidR="008A6627" w:rsidRPr="00BF3391">
        <w:rPr>
          <w:rFonts w:ascii="Power Geez Unicode1" w:eastAsia="Times New Roman" w:hAnsi="Power Geez Unicode1" w:cs="Times New Roman"/>
          <w:sz w:val="20"/>
        </w:rPr>
        <w:t xml:space="preserve">በአረንጓዴ ፋይናንስ ሥርዓቶች ላይ የቴክኒክ ድጋፍ ፕሮግራም እንዲያገኙ ተደርጓል፡፡ </w:t>
      </w:r>
    </w:p>
    <w:p w:rsidR="008A6627" w:rsidRPr="00BF3391" w:rsidRDefault="00FA69E7" w:rsidP="00BF3391">
      <w:pPr>
        <w:pStyle w:val="isselectedend"/>
        <w:spacing w:before="0" w:beforeAutospacing="0" w:after="120" w:afterAutospacing="0" w:line="360" w:lineRule="auto"/>
        <w:jc w:val="both"/>
        <w:rPr>
          <w:rFonts w:ascii="Power Geez Unicode1" w:hAnsi="Power Geez Unicode1"/>
          <w:sz w:val="20"/>
          <w:szCs w:val="22"/>
        </w:rPr>
      </w:pPr>
      <w:r w:rsidRPr="00BF3391">
        <w:rPr>
          <w:rFonts w:ascii="Power Geez Unicode1" w:hAnsi="Power Geez Unicode1" w:cs="Ebrima"/>
          <w:sz w:val="20"/>
          <w:szCs w:val="22"/>
        </w:rPr>
        <w:t xml:space="preserve">በጥቅሉ </w:t>
      </w:r>
      <w:r w:rsidR="008A6627" w:rsidRPr="00BF3391">
        <w:rPr>
          <w:rFonts w:ascii="Power Geez Unicode1" w:hAnsi="Power Geez Unicode1" w:cs="Ebrima"/>
          <w:sz w:val="20"/>
          <w:szCs w:val="22"/>
        </w:rPr>
        <w:t>ዘመን</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ባንክ</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ከፋይናንስ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አገልግሎት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አቅራቢነት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ባሻገር</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ለኢትዮጵያ</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ኢኮኖሚ</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ዕድገትና</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ለ</w:t>
      </w:r>
      <w:r w:rsidR="006F3372" w:rsidRPr="00BF3391">
        <w:rPr>
          <w:rFonts w:ascii="Power Geez Unicode1" w:hAnsi="Power Geez Unicode1" w:cs="Ebrima"/>
          <w:sz w:val="20"/>
          <w:szCs w:val="22"/>
        </w:rPr>
        <w:t xml:space="preserve">ፋይናንስ </w:t>
      </w:r>
      <w:r w:rsidR="008A6627" w:rsidRPr="00BF3391">
        <w:rPr>
          <w:rFonts w:ascii="Power Geez Unicode1" w:hAnsi="Power Geez Unicode1" w:cs="Ebrima"/>
          <w:sz w:val="20"/>
          <w:szCs w:val="22"/>
        </w:rPr>
        <w:t>ዘርፉ</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ልማት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የራሱን</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ጉልህ</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አስተዋጽኦ</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እያበረከተ</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ይገኛል።</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ባንኩ</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ለንግድና</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ለኢንቨስትመንት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የፋይናንስ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ድጋፍ</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በማቅረብ፣</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የዲጂታል</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ባንኪንግ</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አገልግሎቶችን</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በማስፋፋት፣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ለአረንጓዴ</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ፋይናንስና</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ለዘላቂ</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የግብርና</w:t>
      </w:r>
      <w:r w:rsidR="008A6627" w:rsidRPr="00BF3391">
        <w:rPr>
          <w:rFonts w:ascii="Power Geez Unicode1" w:hAnsi="Power Geez Unicode1"/>
          <w:sz w:val="20"/>
          <w:szCs w:val="22"/>
        </w:rPr>
        <w:t xml:space="preserve"> </w:t>
      </w:r>
      <w:r w:rsidR="00001BE3" w:rsidRPr="00BF3391">
        <w:rPr>
          <w:rFonts w:ascii="Power Geez Unicode1" w:hAnsi="Power Geez Unicode1" w:cs="Ebrima"/>
          <w:sz w:val="20"/>
          <w:szCs w:val="22"/>
        </w:rPr>
        <w:t>ሥራዎች</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የፋይናንስ</w:t>
      </w:r>
      <w:r w:rsidR="008A6627" w:rsidRPr="00BF3391">
        <w:rPr>
          <w:rFonts w:ascii="Power Geez Unicode1" w:hAnsi="Power Geez Unicode1"/>
          <w:sz w:val="20"/>
          <w:szCs w:val="22"/>
        </w:rPr>
        <w:t xml:space="preserve"> </w:t>
      </w:r>
      <w:r w:rsidR="001E2570" w:rsidRPr="00BF3391">
        <w:rPr>
          <w:rFonts w:ascii="Power Geez Unicode1" w:hAnsi="Power Geez Unicode1" w:cs="Ebrima"/>
          <w:sz w:val="20"/>
          <w:szCs w:val="22"/>
        </w:rPr>
        <w:t>አገልግሎት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በመፍጠር</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እንዲሁም</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የፋይናንስ</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እውቀትን</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በማስፋፋት</w:t>
      </w:r>
      <w:r w:rsidR="008A6627" w:rsidRPr="00BF3391">
        <w:rPr>
          <w:rFonts w:ascii="Power Geez Unicode1" w:hAnsi="Power Geez Unicode1"/>
          <w:sz w:val="20"/>
          <w:szCs w:val="22"/>
        </w:rPr>
        <w:t xml:space="preserve"> </w:t>
      </w:r>
      <w:r w:rsidR="001E2570" w:rsidRPr="00BF3391">
        <w:rPr>
          <w:rFonts w:ascii="Power Geez Unicode1" w:hAnsi="Power Geez Unicode1"/>
          <w:sz w:val="20"/>
          <w:szCs w:val="22"/>
        </w:rPr>
        <w:t xml:space="preserve">በሀገሪቱ </w:t>
      </w:r>
      <w:r w:rsidR="001E2570" w:rsidRPr="00BF3391">
        <w:rPr>
          <w:rFonts w:ascii="Power Geez Unicode1" w:hAnsi="Power Geez Unicode1" w:cs="Ebrima"/>
          <w:sz w:val="20"/>
          <w:szCs w:val="22"/>
        </w:rPr>
        <w:t>ኢኮኖሚ</w:t>
      </w:r>
      <w:r w:rsidR="008A6627" w:rsidRPr="00BF3391">
        <w:rPr>
          <w:rFonts w:ascii="Power Geez Unicode1" w:hAnsi="Power Geez Unicode1"/>
          <w:sz w:val="20"/>
          <w:szCs w:val="22"/>
        </w:rPr>
        <w:t xml:space="preserve"> </w:t>
      </w:r>
      <w:r w:rsidR="008A6627" w:rsidRPr="00BF3391">
        <w:rPr>
          <w:rFonts w:ascii="Power Geez Unicode1" w:hAnsi="Power Geez Unicode1" w:cs="Ebrima"/>
          <w:sz w:val="20"/>
          <w:szCs w:val="22"/>
        </w:rPr>
        <w:t>ውስጥ</w:t>
      </w:r>
      <w:r w:rsidR="008A6627" w:rsidRPr="00BF3391">
        <w:rPr>
          <w:rFonts w:ascii="Power Geez Unicode1" w:hAnsi="Power Geez Unicode1"/>
          <w:sz w:val="20"/>
          <w:szCs w:val="22"/>
        </w:rPr>
        <w:t xml:space="preserve"> </w:t>
      </w:r>
      <w:r w:rsidR="001E2570" w:rsidRPr="00BF3391">
        <w:rPr>
          <w:rFonts w:ascii="Power Geez Unicode1" w:hAnsi="Power Geez Unicode1" w:cs="Ebrima"/>
          <w:sz w:val="20"/>
          <w:szCs w:val="22"/>
        </w:rPr>
        <w:t>ጠቃሚ አስተዋጽኦ እያደረገ ይገኛል፡፡</w:t>
      </w:r>
      <w:r w:rsidR="008A6627" w:rsidRPr="00BF3391">
        <w:rPr>
          <w:rFonts w:ascii="Power Geez Unicode1" w:hAnsi="Power Geez Unicode1"/>
          <w:sz w:val="20"/>
          <w:szCs w:val="22"/>
        </w:rPr>
        <w:t xml:space="preserve"> </w:t>
      </w:r>
    </w:p>
    <w:p w:rsidR="008A6627" w:rsidRPr="00BF3391" w:rsidRDefault="008A6627" w:rsidP="00BF3391">
      <w:pPr>
        <w:pStyle w:val="NormalWeb"/>
        <w:spacing w:before="0" w:beforeAutospacing="0" w:after="120" w:afterAutospacing="0" w:line="360" w:lineRule="auto"/>
        <w:jc w:val="both"/>
        <w:rPr>
          <w:rFonts w:ascii="Power Geez Unicode1" w:hAnsi="Power Geez Unicode1" w:cs="Ebrima"/>
          <w:sz w:val="20"/>
          <w:szCs w:val="22"/>
        </w:rPr>
      </w:pPr>
      <w:r w:rsidRPr="00BF3391">
        <w:rPr>
          <w:rFonts w:ascii="Power Geez Unicode1" w:hAnsi="Power Geez Unicode1" w:cs="Ebrima"/>
          <w:sz w:val="20"/>
          <w:szCs w:val="22"/>
        </w:rPr>
        <w:t>በዚህ</w:t>
      </w:r>
      <w:r w:rsidRPr="00BF3391">
        <w:rPr>
          <w:rFonts w:ascii="Power Geez Unicode1" w:hAnsi="Power Geez Unicode1"/>
          <w:sz w:val="20"/>
          <w:szCs w:val="22"/>
        </w:rPr>
        <w:t xml:space="preserve"> </w:t>
      </w:r>
      <w:r w:rsidRPr="00BF3391">
        <w:rPr>
          <w:rFonts w:ascii="Power Geez Unicode1" w:hAnsi="Power Geez Unicode1" w:cs="Ebrima"/>
          <w:sz w:val="20"/>
          <w:szCs w:val="22"/>
        </w:rPr>
        <w:t>ሁኔታ</w:t>
      </w:r>
      <w:r w:rsidRPr="00BF3391">
        <w:rPr>
          <w:rFonts w:ascii="Power Geez Unicode1" w:hAnsi="Power Geez Unicode1"/>
          <w:sz w:val="20"/>
          <w:szCs w:val="22"/>
        </w:rPr>
        <w:t xml:space="preserve"> </w:t>
      </w:r>
      <w:r w:rsidRPr="00BF3391">
        <w:rPr>
          <w:rFonts w:ascii="Power Geez Unicode1" w:hAnsi="Power Geez Unicode1" w:cs="Ebrima"/>
          <w:sz w:val="20"/>
          <w:szCs w:val="22"/>
        </w:rPr>
        <w:t>ዘመን</w:t>
      </w:r>
      <w:r w:rsidRPr="00BF3391">
        <w:rPr>
          <w:rFonts w:ascii="Power Geez Unicode1" w:hAnsi="Power Geez Unicode1"/>
          <w:sz w:val="20"/>
          <w:szCs w:val="22"/>
        </w:rPr>
        <w:t xml:space="preserve"> </w:t>
      </w:r>
      <w:r w:rsidRPr="00BF3391">
        <w:rPr>
          <w:rFonts w:ascii="Power Geez Unicode1" w:hAnsi="Power Geez Unicode1" w:cs="Ebrima"/>
          <w:sz w:val="20"/>
          <w:szCs w:val="22"/>
        </w:rPr>
        <w:t>ባንክ</w:t>
      </w:r>
      <w:r w:rsidRPr="00BF3391">
        <w:rPr>
          <w:rFonts w:ascii="Power Geez Unicode1" w:hAnsi="Power Geez Unicode1"/>
          <w:sz w:val="20"/>
          <w:szCs w:val="22"/>
        </w:rPr>
        <w:t xml:space="preserve"> </w:t>
      </w:r>
      <w:r w:rsidRPr="00BF3391">
        <w:rPr>
          <w:rFonts w:ascii="Power Geez Unicode1" w:hAnsi="Power Geez Unicode1" w:cs="Ebrima"/>
          <w:sz w:val="20"/>
          <w:szCs w:val="22"/>
        </w:rPr>
        <w:t>በጠንካራ</w:t>
      </w:r>
      <w:r w:rsidRPr="00BF3391">
        <w:rPr>
          <w:rFonts w:ascii="Power Geez Unicode1" w:hAnsi="Power Geez Unicode1"/>
          <w:sz w:val="20"/>
          <w:szCs w:val="22"/>
        </w:rPr>
        <w:t xml:space="preserve"> </w:t>
      </w:r>
      <w:r w:rsidRPr="00BF3391">
        <w:rPr>
          <w:rFonts w:ascii="Power Geez Unicode1" w:hAnsi="Power Geez Unicode1" w:cs="Ebrima"/>
          <w:sz w:val="20"/>
          <w:szCs w:val="22"/>
        </w:rPr>
        <w:t>አስተዳደር፣</w:t>
      </w:r>
      <w:r w:rsidRPr="00BF3391">
        <w:rPr>
          <w:rFonts w:ascii="Power Geez Unicode1" w:hAnsi="Power Geez Unicode1"/>
          <w:sz w:val="20"/>
          <w:szCs w:val="22"/>
        </w:rPr>
        <w:t xml:space="preserve"> </w:t>
      </w:r>
      <w:r w:rsidRPr="00BF3391">
        <w:rPr>
          <w:rFonts w:ascii="Power Geez Unicode1" w:hAnsi="Power Geez Unicode1" w:cs="Ebrima"/>
          <w:sz w:val="20"/>
          <w:szCs w:val="22"/>
        </w:rPr>
        <w:t>በቴክኖሎጂ</w:t>
      </w:r>
      <w:r w:rsidRPr="00BF3391">
        <w:rPr>
          <w:rFonts w:ascii="Power Geez Unicode1" w:hAnsi="Power Geez Unicode1"/>
          <w:sz w:val="20"/>
          <w:szCs w:val="22"/>
        </w:rPr>
        <w:t xml:space="preserve"> </w:t>
      </w:r>
      <w:r w:rsidRPr="00BF3391">
        <w:rPr>
          <w:rFonts w:ascii="Power Geez Unicode1" w:hAnsi="Power Geez Unicode1" w:cs="Ebrima"/>
          <w:sz w:val="20"/>
          <w:szCs w:val="22"/>
        </w:rPr>
        <w:t>ፈጠራ፣</w:t>
      </w:r>
      <w:r w:rsidRPr="00BF3391">
        <w:rPr>
          <w:rFonts w:ascii="Power Geez Unicode1" w:hAnsi="Power Geez Unicode1"/>
          <w:sz w:val="20"/>
          <w:szCs w:val="22"/>
        </w:rPr>
        <w:t xml:space="preserve"> </w:t>
      </w:r>
      <w:r w:rsidRPr="00BF3391">
        <w:rPr>
          <w:rFonts w:ascii="Power Geez Unicode1" w:hAnsi="Power Geez Unicode1" w:cs="Ebrima"/>
          <w:sz w:val="20"/>
          <w:szCs w:val="22"/>
        </w:rPr>
        <w:t>በዘላቂ</w:t>
      </w:r>
      <w:r w:rsidRPr="00BF3391">
        <w:rPr>
          <w:rFonts w:ascii="Power Geez Unicode1" w:hAnsi="Power Geez Unicode1"/>
          <w:sz w:val="20"/>
          <w:szCs w:val="22"/>
        </w:rPr>
        <w:t xml:space="preserve"> </w:t>
      </w:r>
      <w:r w:rsidRPr="00BF3391">
        <w:rPr>
          <w:rFonts w:ascii="Power Geez Unicode1" w:hAnsi="Power Geez Unicode1" w:cs="Ebrima"/>
          <w:sz w:val="20"/>
          <w:szCs w:val="22"/>
        </w:rPr>
        <w:t>ፋይናንስ፣</w:t>
      </w:r>
      <w:r w:rsidRPr="00BF3391">
        <w:rPr>
          <w:rFonts w:ascii="Power Geez Unicode1" w:hAnsi="Power Geez Unicode1"/>
          <w:sz w:val="20"/>
          <w:szCs w:val="22"/>
        </w:rPr>
        <w:t xml:space="preserve"> </w:t>
      </w:r>
      <w:r w:rsidRPr="00BF3391">
        <w:rPr>
          <w:rFonts w:ascii="Power Geez Unicode1" w:hAnsi="Power Geez Unicode1" w:cs="Ebrima"/>
          <w:sz w:val="20"/>
          <w:szCs w:val="22"/>
        </w:rPr>
        <w:t>በደንበኛ</w:t>
      </w:r>
      <w:r w:rsidRPr="00BF3391">
        <w:rPr>
          <w:rFonts w:ascii="Power Geez Unicode1" w:hAnsi="Power Geez Unicode1"/>
          <w:sz w:val="20"/>
          <w:szCs w:val="22"/>
        </w:rPr>
        <w:t xml:space="preserve"> </w:t>
      </w:r>
      <w:r w:rsidRPr="00BF3391">
        <w:rPr>
          <w:rFonts w:ascii="Power Geez Unicode1" w:hAnsi="Power Geez Unicode1" w:cs="Ebrima"/>
          <w:sz w:val="20"/>
          <w:szCs w:val="22"/>
        </w:rPr>
        <w:t>ተኮር</w:t>
      </w:r>
      <w:r w:rsidRPr="00BF3391">
        <w:rPr>
          <w:rFonts w:ascii="Power Geez Unicode1" w:hAnsi="Power Geez Unicode1"/>
          <w:sz w:val="20"/>
          <w:szCs w:val="22"/>
        </w:rPr>
        <w:t xml:space="preserve"> </w:t>
      </w:r>
      <w:r w:rsidRPr="00BF3391">
        <w:rPr>
          <w:rFonts w:ascii="Power Geez Unicode1" w:hAnsi="Power Geez Unicode1" w:cs="Ebrima"/>
          <w:sz w:val="20"/>
          <w:szCs w:val="22"/>
        </w:rPr>
        <w:t>አገልግሎት</w:t>
      </w:r>
      <w:r w:rsidRPr="00BF3391">
        <w:rPr>
          <w:rFonts w:ascii="Power Geez Unicode1" w:hAnsi="Power Geez Unicode1"/>
          <w:sz w:val="20"/>
          <w:szCs w:val="22"/>
        </w:rPr>
        <w:t xml:space="preserve"> </w:t>
      </w:r>
      <w:r w:rsidRPr="00BF3391">
        <w:rPr>
          <w:rFonts w:ascii="Power Geez Unicode1" w:hAnsi="Power Geez Unicode1" w:cs="Ebrima"/>
          <w:sz w:val="20"/>
          <w:szCs w:val="22"/>
        </w:rPr>
        <w:t>እና</w:t>
      </w:r>
      <w:r w:rsidRPr="00BF3391">
        <w:rPr>
          <w:rFonts w:ascii="Power Geez Unicode1" w:hAnsi="Power Geez Unicode1"/>
          <w:sz w:val="20"/>
          <w:szCs w:val="22"/>
        </w:rPr>
        <w:t xml:space="preserve"> </w:t>
      </w:r>
      <w:r w:rsidRPr="00BF3391">
        <w:rPr>
          <w:rFonts w:ascii="Power Geez Unicode1" w:hAnsi="Power Geez Unicode1" w:cs="Ebrima"/>
          <w:sz w:val="20"/>
          <w:szCs w:val="22"/>
        </w:rPr>
        <w:t>በአዳዲስ</w:t>
      </w:r>
      <w:r w:rsidRPr="00BF3391">
        <w:rPr>
          <w:rFonts w:ascii="Power Geez Unicode1" w:hAnsi="Power Geez Unicode1"/>
          <w:sz w:val="20"/>
          <w:szCs w:val="22"/>
        </w:rPr>
        <w:t xml:space="preserve"> </w:t>
      </w:r>
      <w:r w:rsidRPr="00BF3391">
        <w:rPr>
          <w:rFonts w:ascii="Power Geez Unicode1" w:hAnsi="Power Geez Unicode1" w:cs="Ebrima"/>
          <w:sz w:val="20"/>
          <w:szCs w:val="22"/>
        </w:rPr>
        <w:t>የፋይናንስ</w:t>
      </w:r>
      <w:r w:rsidRPr="00BF3391">
        <w:rPr>
          <w:rFonts w:ascii="Power Geez Unicode1" w:hAnsi="Power Geez Unicode1"/>
          <w:sz w:val="20"/>
          <w:szCs w:val="22"/>
        </w:rPr>
        <w:t xml:space="preserve"> </w:t>
      </w:r>
      <w:r w:rsidRPr="00BF3391">
        <w:rPr>
          <w:rFonts w:ascii="Power Geez Unicode1" w:hAnsi="Power Geez Unicode1" w:cs="Ebrima"/>
          <w:sz w:val="20"/>
          <w:szCs w:val="22"/>
        </w:rPr>
        <w:t>መፍትሔዎች</w:t>
      </w:r>
      <w:r w:rsidRPr="00BF3391">
        <w:rPr>
          <w:rFonts w:ascii="Power Geez Unicode1" w:hAnsi="Power Geez Unicode1"/>
          <w:sz w:val="20"/>
          <w:szCs w:val="22"/>
        </w:rPr>
        <w:t xml:space="preserve"> </w:t>
      </w:r>
      <w:r w:rsidRPr="00BF3391">
        <w:rPr>
          <w:rFonts w:ascii="Power Geez Unicode1" w:hAnsi="Power Geez Unicode1" w:cs="Ebrima"/>
          <w:sz w:val="20"/>
          <w:szCs w:val="22"/>
        </w:rPr>
        <w:t>ላይ</w:t>
      </w:r>
      <w:r w:rsidRPr="00BF3391">
        <w:rPr>
          <w:rFonts w:ascii="Power Geez Unicode1" w:hAnsi="Power Geez Unicode1"/>
          <w:sz w:val="20"/>
          <w:szCs w:val="22"/>
        </w:rPr>
        <w:t xml:space="preserve"> </w:t>
      </w:r>
      <w:r w:rsidRPr="00BF3391">
        <w:rPr>
          <w:rFonts w:ascii="Power Geez Unicode1" w:hAnsi="Power Geez Unicode1" w:cs="Ebrima"/>
          <w:sz w:val="20"/>
          <w:szCs w:val="22"/>
        </w:rPr>
        <w:t>በመመስረት</w:t>
      </w:r>
      <w:r w:rsidRPr="00BF3391">
        <w:rPr>
          <w:rFonts w:ascii="Power Geez Unicode1" w:hAnsi="Power Geez Unicode1"/>
          <w:sz w:val="20"/>
          <w:szCs w:val="22"/>
        </w:rPr>
        <w:t xml:space="preserve"> </w:t>
      </w:r>
      <w:r w:rsidRPr="00BF3391">
        <w:rPr>
          <w:rFonts w:ascii="Power Geez Unicode1" w:hAnsi="Power Geez Unicode1" w:cs="Ebrima"/>
          <w:sz w:val="20"/>
          <w:szCs w:val="22"/>
        </w:rPr>
        <w:t>ከዘርፉ</w:t>
      </w:r>
      <w:r w:rsidRPr="00BF3391">
        <w:rPr>
          <w:rFonts w:ascii="Power Geez Unicode1" w:hAnsi="Power Geez Unicode1"/>
          <w:sz w:val="20"/>
          <w:szCs w:val="22"/>
        </w:rPr>
        <w:t xml:space="preserve"> </w:t>
      </w:r>
      <w:r w:rsidRPr="00BF3391">
        <w:rPr>
          <w:rFonts w:ascii="Power Geez Unicode1" w:hAnsi="Power Geez Unicode1" w:cs="Ebrima"/>
          <w:sz w:val="20"/>
          <w:szCs w:val="22"/>
        </w:rPr>
        <w:t>ለውጥ</w:t>
      </w:r>
      <w:r w:rsidRPr="00BF3391">
        <w:rPr>
          <w:rFonts w:ascii="Power Geez Unicode1" w:hAnsi="Power Geez Unicode1"/>
          <w:sz w:val="20"/>
          <w:szCs w:val="22"/>
        </w:rPr>
        <w:t xml:space="preserve"> </w:t>
      </w:r>
      <w:r w:rsidRPr="00BF3391">
        <w:rPr>
          <w:rFonts w:ascii="Power Geez Unicode1" w:hAnsi="Power Geez Unicode1" w:cs="Ebrima"/>
          <w:sz w:val="20"/>
          <w:szCs w:val="22"/>
        </w:rPr>
        <w:t>ጋር</w:t>
      </w:r>
      <w:r w:rsidRPr="00BF3391">
        <w:rPr>
          <w:rFonts w:ascii="Power Geez Unicode1" w:hAnsi="Power Geez Unicode1"/>
          <w:sz w:val="20"/>
          <w:szCs w:val="22"/>
        </w:rPr>
        <w:t xml:space="preserve"> </w:t>
      </w:r>
      <w:r w:rsidR="0049424D" w:rsidRPr="00BF3391">
        <w:rPr>
          <w:rFonts w:ascii="Power Geez Unicode1" w:hAnsi="Power Geez Unicode1" w:cs="Ebrima"/>
          <w:sz w:val="20"/>
          <w:szCs w:val="22"/>
        </w:rPr>
        <w:t>አብሮ በመሄድ</w:t>
      </w:r>
      <w:r w:rsidRPr="00BF3391">
        <w:rPr>
          <w:rFonts w:ascii="Power Geez Unicode1" w:hAnsi="Power Geez Unicode1"/>
          <w:sz w:val="20"/>
          <w:szCs w:val="22"/>
        </w:rPr>
        <w:t xml:space="preserve"> </w:t>
      </w:r>
      <w:r w:rsidRPr="00BF3391">
        <w:rPr>
          <w:rFonts w:ascii="Power Geez Unicode1" w:hAnsi="Power Geez Unicode1" w:cs="Ebrima"/>
          <w:sz w:val="20"/>
          <w:szCs w:val="22"/>
        </w:rPr>
        <w:t>ለቀጣይ</w:t>
      </w:r>
      <w:r w:rsidRPr="00BF3391">
        <w:rPr>
          <w:rFonts w:ascii="Power Geez Unicode1" w:hAnsi="Power Geez Unicode1"/>
          <w:sz w:val="20"/>
          <w:szCs w:val="22"/>
        </w:rPr>
        <w:t xml:space="preserve"> </w:t>
      </w:r>
      <w:r w:rsidRPr="00BF3391">
        <w:rPr>
          <w:rFonts w:ascii="Power Geez Unicode1" w:hAnsi="Power Geez Unicode1" w:cs="Ebrima"/>
          <w:sz w:val="20"/>
          <w:szCs w:val="22"/>
        </w:rPr>
        <w:t>የኢትዮጵያ</w:t>
      </w:r>
      <w:r w:rsidRPr="00BF3391">
        <w:rPr>
          <w:rFonts w:ascii="Power Geez Unicode1" w:hAnsi="Power Geez Unicode1"/>
          <w:sz w:val="20"/>
          <w:szCs w:val="22"/>
        </w:rPr>
        <w:t xml:space="preserve"> </w:t>
      </w:r>
      <w:r w:rsidRPr="00BF3391">
        <w:rPr>
          <w:rFonts w:ascii="Power Geez Unicode1" w:hAnsi="Power Geez Unicode1" w:cs="Ebrima"/>
          <w:sz w:val="20"/>
          <w:szCs w:val="22"/>
        </w:rPr>
        <w:t>ኢኮኖሚ</w:t>
      </w:r>
      <w:r w:rsidRPr="00BF3391">
        <w:rPr>
          <w:rFonts w:ascii="Power Geez Unicode1" w:hAnsi="Power Geez Unicode1"/>
          <w:sz w:val="20"/>
          <w:szCs w:val="22"/>
        </w:rPr>
        <w:t xml:space="preserve"> </w:t>
      </w:r>
      <w:r w:rsidRPr="00BF3391">
        <w:rPr>
          <w:rFonts w:ascii="Power Geez Unicode1" w:hAnsi="Power Geez Unicode1" w:cs="Ebrima"/>
          <w:sz w:val="20"/>
          <w:szCs w:val="22"/>
        </w:rPr>
        <w:t>ልማት</w:t>
      </w:r>
      <w:r w:rsidRPr="00BF3391">
        <w:rPr>
          <w:rFonts w:ascii="Power Geez Unicode1" w:hAnsi="Power Geez Unicode1"/>
          <w:sz w:val="20"/>
          <w:szCs w:val="22"/>
        </w:rPr>
        <w:t xml:space="preserve"> </w:t>
      </w:r>
      <w:r w:rsidRPr="00BF3391">
        <w:rPr>
          <w:rFonts w:ascii="Power Geez Unicode1" w:hAnsi="Power Geez Unicode1" w:cs="Ebrima"/>
          <w:sz w:val="20"/>
          <w:szCs w:val="22"/>
        </w:rPr>
        <w:t>የሚያበረክተውን</w:t>
      </w:r>
      <w:r w:rsidRPr="00BF3391">
        <w:rPr>
          <w:rFonts w:ascii="Power Geez Unicode1" w:hAnsi="Power Geez Unicode1"/>
          <w:sz w:val="20"/>
          <w:szCs w:val="22"/>
        </w:rPr>
        <w:t xml:space="preserve"> </w:t>
      </w:r>
      <w:r w:rsidRPr="00BF3391">
        <w:rPr>
          <w:rFonts w:ascii="Power Geez Unicode1" w:hAnsi="Power Geez Unicode1" w:cs="Ebrima"/>
          <w:sz w:val="20"/>
          <w:szCs w:val="22"/>
        </w:rPr>
        <w:t>ሚና</w:t>
      </w:r>
      <w:r w:rsidRPr="00BF3391">
        <w:rPr>
          <w:rFonts w:ascii="Power Geez Unicode1" w:hAnsi="Power Geez Unicode1"/>
          <w:sz w:val="20"/>
          <w:szCs w:val="22"/>
        </w:rPr>
        <w:t xml:space="preserve"> </w:t>
      </w:r>
      <w:r w:rsidR="006A756F" w:rsidRPr="00BF3391">
        <w:rPr>
          <w:rFonts w:ascii="Power Geez Unicode1" w:hAnsi="Power Geez Unicode1" w:cs="Ebrima"/>
          <w:sz w:val="20"/>
          <w:szCs w:val="22"/>
        </w:rPr>
        <w:t>እያሳደገ ይገኛል፡፡</w:t>
      </w:r>
    </w:p>
    <w:p w:rsidR="00BF3391" w:rsidRDefault="00BF3391" w:rsidP="00BF3391">
      <w:pPr>
        <w:spacing w:after="120" w:line="360" w:lineRule="auto"/>
        <w:jc w:val="both"/>
        <w:rPr>
          <w:rFonts w:ascii="Power Geez Unicode1" w:hAnsi="Power Geez Unicode1" w:cs="Ebrima"/>
          <w:b/>
          <w:bCs/>
          <w:sz w:val="24"/>
          <w:szCs w:val="27"/>
          <w:shd w:val="clear" w:color="auto" w:fill="F7FAFC"/>
        </w:rPr>
      </w:pPr>
    </w:p>
    <w:p w:rsidR="00235B9E" w:rsidRPr="00BF3391" w:rsidRDefault="006F3372" w:rsidP="00BF3391">
      <w:pPr>
        <w:spacing w:after="120" w:line="360" w:lineRule="auto"/>
        <w:jc w:val="both"/>
        <w:rPr>
          <w:rFonts w:ascii="Power Geez Unicode1" w:hAnsi="Power Geez Unicode1" w:cs="Ebrima"/>
          <w:b/>
          <w:bCs/>
          <w:sz w:val="24"/>
          <w:szCs w:val="27"/>
          <w:shd w:val="clear" w:color="auto" w:fill="F7FAFC"/>
        </w:rPr>
      </w:pPr>
      <w:r w:rsidRPr="00BF3391">
        <w:rPr>
          <w:rFonts w:ascii="Power Geez Unicode1" w:hAnsi="Power Geez Unicode1" w:cs="Ebrima"/>
          <w:b/>
          <w:bCs/>
          <w:sz w:val="24"/>
          <w:szCs w:val="27"/>
          <w:shd w:val="clear" w:color="auto" w:fill="F7FAFC"/>
        </w:rPr>
        <w:t>የ</w:t>
      </w:r>
      <w:r w:rsidR="00235B9E" w:rsidRPr="00BF3391">
        <w:rPr>
          <w:rFonts w:ascii="Power Geez Unicode1" w:hAnsi="Power Geez Unicode1" w:cs="Ebrima"/>
          <w:b/>
          <w:bCs/>
          <w:sz w:val="24"/>
          <w:szCs w:val="27"/>
          <w:shd w:val="clear" w:color="auto" w:fill="F7FAFC"/>
        </w:rPr>
        <w:t>ዘመን ባን</w:t>
      </w:r>
      <w:r w:rsidRPr="00BF3391">
        <w:rPr>
          <w:rFonts w:ascii="Power Geez Unicode1" w:hAnsi="Power Geez Unicode1" w:cs="Ebrima"/>
          <w:b/>
          <w:bCs/>
          <w:sz w:val="24"/>
          <w:szCs w:val="27"/>
          <w:shd w:val="clear" w:color="auto" w:fill="F7FAFC"/>
        </w:rPr>
        <w:t>ክ</w:t>
      </w:r>
      <w:r w:rsidR="000D6FA4" w:rsidRPr="00BF3391">
        <w:rPr>
          <w:rFonts w:ascii="Power Geez Unicode1" w:hAnsi="Power Geez Unicode1" w:cs="Ebrima"/>
          <w:b/>
          <w:bCs/>
          <w:sz w:val="24"/>
          <w:szCs w:val="27"/>
          <w:shd w:val="clear" w:color="auto" w:fill="F7FAFC"/>
        </w:rPr>
        <w:t xml:space="preserve"> ዳራ</w:t>
      </w:r>
    </w:p>
    <w:p w:rsidR="00235B9E" w:rsidRPr="00BF3391" w:rsidRDefault="00235B9E" w:rsidP="00BF3391">
      <w:pPr>
        <w:spacing w:after="120" w:line="360" w:lineRule="auto"/>
        <w:jc w:val="both"/>
        <w:rPr>
          <w:rFonts w:ascii="Power Geez Unicode1" w:hAnsi="Power Geez Unicode1" w:cs="Calibri"/>
          <w:sz w:val="20"/>
        </w:rPr>
      </w:pPr>
      <w:r w:rsidRPr="00BF3391">
        <w:rPr>
          <w:rFonts w:ascii="Power Geez Unicode1" w:hAnsi="Power Geez Unicode1"/>
          <w:sz w:val="20"/>
        </w:rPr>
        <w:t xml:space="preserve">ዘመን ባንክ </w:t>
      </w:r>
      <w:r w:rsidR="000D6FA4" w:rsidRPr="00BF3391">
        <w:rPr>
          <w:rFonts w:ascii="Power Geez Unicode1" w:hAnsi="Power Geez Unicode1"/>
          <w:sz w:val="20"/>
        </w:rPr>
        <w:t xml:space="preserve">በ2001 </w:t>
      </w:r>
      <w:r w:rsidRPr="00BF3391">
        <w:rPr>
          <w:rFonts w:ascii="Power Geez Unicode1" w:hAnsi="Power Geez Unicode1"/>
          <w:sz w:val="20"/>
        </w:rPr>
        <w:t xml:space="preserve">ዓ.ም የተመሰረተ ሲሆን ዓላማውም በሀገራችን በተለየና ዘመናዊ በሆነ አሠራር አዳዲስና የተመረጡ የባንክ ምርቶችንና አገልግሎቶችን በማቅረብ ላይ ያተኮረ ነው፡፡ ተቋማዊ ተልዕኮውም ልዩ የሆነ የፋይናንስ አቅርቦት፣ ምቹ የሥራ ከባቢን መፍጠር፣ የሰለጠነ የሰው ኃይልና ቴክኖሎጂን በመጠቀም ዘላቂ ጥቅምን ለሁሉም ባለድርሻ አካላት መስጠት እንዲሁም ማህበራዊ </w:t>
      </w:r>
      <w:r w:rsidR="003F1D3E" w:rsidRPr="00BF3391">
        <w:rPr>
          <w:rFonts w:ascii="Power Geez Unicode1" w:hAnsi="Power Geez Unicode1"/>
          <w:sz w:val="20"/>
        </w:rPr>
        <w:t>ሐ</w:t>
      </w:r>
      <w:r w:rsidRPr="00BF3391">
        <w:rPr>
          <w:rFonts w:ascii="Power Geez Unicode1" w:hAnsi="Power Geez Unicode1"/>
          <w:sz w:val="20"/>
        </w:rPr>
        <w:t xml:space="preserve">ላፊነትን በአግባቡ መወጣት ላይ ያተኩራል። ራዕይውም፤ ልዩ የፋይናንስ </w:t>
      </w:r>
      <w:r w:rsidR="0081784C" w:rsidRPr="00BF3391">
        <w:rPr>
          <w:rFonts w:ascii="Power Geez Unicode1" w:hAnsi="Power Geez Unicode1"/>
          <w:sz w:val="20"/>
        </w:rPr>
        <w:t>አገልግሎቶችን</w:t>
      </w:r>
      <w:r w:rsidRPr="00BF3391">
        <w:rPr>
          <w:rFonts w:ascii="Power Geez Unicode1" w:hAnsi="Power Geez Unicode1"/>
          <w:sz w:val="20"/>
        </w:rPr>
        <w:t xml:space="preserve"> ማቅረብና የላቀ የአገልግሎት ማዕከል መሆን ነው፡፡ </w:t>
      </w:r>
    </w:p>
    <w:p w:rsidR="00235B9E" w:rsidRPr="00BF3391" w:rsidRDefault="00235B9E" w:rsidP="00BF3391">
      <w:pPr>
        <w:spacing w:after="120" w:line="360" w:lineRule="auto"/>
        <w:jc w:val="both"/>
        <w:rPr>
          <w:rFonts w:ascii="Power Geez Unicode1" w:hAnsi="Power Geez Unicode1"/>
          <w:sz w:val="20"/>
        </w:rPr>
      </w:pPr>
      <w:r w:rsidRPr="00BF3391">
        <w:rPr>
          <w:rFonts w:ascii="Power Geez Unicode1" w:hAnsi="Power Geez Unicode1"/>
          <w:sz w:val="20"/>
        </w:rPr>
        <w:t>ዘመን ባንክ በጠንካራ የፋይናንስ እንቅስቃሴ፣ በቴክኖሎጂ አጠቃቀምና በላቀ የደንበኞች አገልግሎቱ ይታወቃል፡፡ ባለፉት 1</w:t>
      </w:r>
      <w:r w:rsidR="00D2409E" w:rsidRPr="00BF3391">
        <w:rPr>
          <w:rFonts w:ascii="Power Geez Unicode1" w:hAnsi="Power Geez Unicode1"/>
          <w:sz w:val="20"/>
        </w:rPr>
        <w:t>8</w:t>
      </w:r>
      <w:r w:rsidRPr="00BF3391">
        <w:rPr>
          <w:rFonts w:ascii="Power Geez Unicode1" w:hAnsi="Power Geez Unicode1"/>
          <w:sz w:val="20"/>
        </w:rPr>
        <w:t xml:space="preserve"> ዓመታት የሥራ አድማሱን በማስፋት</w:t>
      </w:r>
      <w:r w:rsidR="00006F8B" w:rsidRPr="00BF3391">
        <w:rPr>
          <w:rFonts w:ascii="Power Geez Unicode1" w:hAnsi="Power Geez Unicode1"/>
          <w:sz w:val="20"/>
        </w:rPr>
        <w:t>ና</w:t>
      </w:r>
      <w:r w:rsidRPr="00BF3391">
        <w:rPr>
          <w:rFonts w:ascii="Power Geez Unicode1" w:hAnsi="Power Geez Unicode1"/>
          <w:sz w:val="20"/>
        </w:rPr>
        <w:t xml:space="preserve"> በአንድ ቅርንጫፍ ከሚሰጥ ኮርፖሬት አገልግሎት በመነሳት ቅርንጫፎቹን በማብዛት ለሁሉም ደንበኞቹ ይበልጥ ተደራሽ ሆኗል፡፡ በተጨማሪም አዳዲስና ስኬታማ አሠራሮች በማቅረብ ለሀገራችን የምጣኔ ሀብት እድገትና ለባንክ ዘርፍ </w:t>
      </w:r>
      <w:r w:rsidR="000D6FA4" w:rsidRPr="00BF3391">
        <w:rPr>
          <w:rFonts w:ascii="Power Geez Unicode1" w:hAnsi="Power Geez Unicode1"/>
          <w:sz w:val="20"/>
        </w:rPr>
        <w:t xml:space="preserve">ምህዳር </w:t>
      </w:r>
      <w:r w:rsidRPr="00BF3391">
        <w:rPr>
          <w:rFonts w:ascii="Power Geez Unicode1" w:hAnsi="Power Geez Unicode1"/>
          <w:sz w:val="20"/>
        </w:rPr>
        <w:t>ተጠቃሽ የሆነ አስተዋጽኦ እያበረከተ ነው፡፡</w:t>
      </w:r>
      <w:r w:rsidRPr="00BF3391">
        <w:rPr>
          <w:rFonts w:ascii="Cambria" w:hAnsi="Cambria" w:cs="Cambria"/>
          <w:sz w:val="20"/>
        </w:rPr>
        <w:t> </w:t>
      </w:r>
      <w:r w:rsidRPr="00BF3391">
        <w:rPr>
          <w:rFonts w:ascii="Power Geez Unicode1" w:hAnsi="Power Geez Unicode1"/>
          <w:sz w:val="20"/>
        </w:rPr>
        <w:t xml:space="preserve"> </w:t>
      </w:r>
    </w:p>
    <w:p w:rsidR="00BF3391" w:rsidRDefault="00BF3391" w:rsidP="00BF3391">
      <w:pPr>
        <w:spacing w:after="120" w:line="360" w:lineRule="auto"/>
        <w:rPr>
          <w:rFonts w:ascii="Power Geez Unicode1" w:eastAsia="Times New Roman" w:hAnsi="Power Geez Unicode1" w:cs="Arial"/>
          <w:b/>
          <w:szCs w:val="24"/>
        </w:rPr>
      </w:pPr>
    </w:p>
    <w:p w:rsidR="00235B9E" w:rsidRPr="00BF3391" w:rsidRDefault="00362945" w:rsidP="00BF3391">
      <w:pPr>
        <w:spacing w:after="120" w:line="360" w:lineRule="auto"/>
        <w:rPr>
          <w:rFonts w:ascii="Power Geez Unicode1" w:eastAsia="Times New Roman" w:hAnsi="Power Geez Unicode1" w:cs="Arial"/>
          <w:b/>
          <w:szCs w:val="24"/>
        </w:rPr>
      </w:pPr>
      <w:r w:rsidRPr="00BF3391">
        <w:rPr>
          <w:rFonts w:ascii="Power Geez Unicode1" w:eastAsia="Times New Roman" w:hAnsi="Power Geez Unicode1" w:cs="Arial"/>
          <w:b/>
          <w:szCs w:val="24"/>
        </w:rPr>
        <w:t>ተጨማሪ መረጃ ለማግኘት</w:t>
      </w:r>
    </w:p>
    <w:p w:rsidR="00235B9E" w:rsidRPr="00BF3391" w:rsidRDefault="00235B9E" w:rsidP="00BF3391">
      <w:pPr>
        <w:spacing w:after="120" w:line="360" w:lineRule="auto"/>
        <w:rPr>
          <w:rFonts w:ascii="Power Geez Unicode1" w:eastAsia="Times New Roman" w:hAnsi="Power Geez Unicode1" w:cs="Arial"/>
          <w:b/>
          <w:szCs w:val="24"/>
        </w:rPr>
      </w:pPr>
      <w:r w:rsidRPr="00BF3391">
        <w:rPr>
          <w:rFonts w:ascii="Power Geez Unicode1" w:eastAsia="Times New Roman" w:hAnsi="Power Geez Unicode1" w:cs="Arial"/>
          <w:b/>
          <w:szCs w:val="24"/>
        </w:rPr>
        <w:t>ዘመን ባንክ አ.ማ</w:t>
      </w:r>
      <w:r w:rsidR="00362945" w:rsidRPr="00BF3391">
        <w:rPr>
          <w:rFonts w:ascii="Power Geez Unicode1" w:eastAsia="Times New Roman" w:hAnsi="Power Geez Unicode1" w:cs="Arial"/>
          <w:b/>
          <w:szCs w:val="24"/>
        </w:rPr>
        <w:t xml:space="preserve"> ፤ </w:t>
      </w:r>
      <w:r w:rsidR="0081784C" w:rsidRPr="00BF3391">
        <w:rPr>
          <w:rFonts w:ascii="Power Geez Unicode1" w:eastAsia="Times New Roman" w:hAnsi="Power Geez Unicode1" w:cs="Arial"/>
          <w:b/>
          <w:szCs w:val="24"/>
        </w:rPr>
        <w:t>ማር</w:t>
      </w:r>
      <w:r w:rsidRPr="00BF3391">
        <w:rPr>
          <w:rFonts w:ascii="Power Geez Unicode1" w:eastAsia="Times New Roman" w:hAnsi="Power Geez Unicode1" w:cs="Arial"/>
          <w:b/>
          <w:szCs w:val="24"/>
        </w:rPr>
        <w:t xml:space="preserve">ኬቲንግና </w:t>
      </w:r>
      <w:r w:rsidR="00362945" w:rsidRPr="00BF3391">
        <w:rPr>
          <w:rFonts w:ascii="Power Geez Unicode1" w:eastAsia="Times New Roman" w:hAnsi="Power Geez Unicode1" w:cs="Arial"/>
          <w:b/>
          <w:szCs w:val="24"/>
        </w:rPr>
        <w:t xml:space="preserve">ኮርፖሬት ኮምዩኒኬሽንስ መምሪያ፤ </w:t>
      </w:r>
      <w:r w:rsidRPr="00BF3391">
        <w:rPr>
          <w:rFonts w:ascii="Power Geez Unicode1" w:eastAsia="Times New Roman" w:hAnsi="Power Geez Unicode1" w:cs="Arial"/>
          <w:b/>
          <w:szCs w:val="24"/>
        </w:rPr>
        <w:t>+251-116 68 68 76</w:t>
      </w:r>
    </w:p>
    <w:p w:rsidR="00235B9E" w:rsidRPr="00BF3391" w:rsidRDefault="00235B9E" w:rsidP="00BF3391">
      <w:pPr>
        <w:spacing w:after="120" w:line="360" w:lineRule="auto"/>
        <w:rPr>
          <w:rFonts w:ascii="Power Geez Unicode1" w:hAnsi="Power Geez Unicode1"/>
          <w:sz w:val="20"/>
        </w:rPr>
      </w:pPr>
      <w:r w:rsidRPr="00BF3391">
        <w:rPr>
          <w:rFonts w:ascii="Power Geez Unicode1" w:eastAsia="Times New Roman" w:hAnsi="Power Geez Unicode1" w:cs="Arial"/>
          <w:b/>
          <w:szCs w:val="24"/>
        </w:rPr>
        <w:t>www.zemenbank.com</w:t>
      </w:r>
    </w:p>
    <w:p w:rsidR="0053119A" w:rsidRPr="00BF3391" w:rsidRDefault="0053119A" w:rsidP="00BF3391">
      <w:pPr>
        <w:spacing w:after="120" w:line="360" w:lineRule="auto"/>
        <w:rPr>
          <w:rFonts w:ascii="Power Geez Unicode1" w:hAnsi="Power Geez Unicode1"/>
          <w:sz w:val="20"/>
        </w:rPr>
      </w:pPr>
    </w:p>
    <w:sectPr w:rsidR="0053119A" w:rsidRPr="00BF3391" w:rsidSect="003E30F9">
      <w:headerReference w:type="even" r:id="rId7"/>
      <w:headerReference w:type="default" r:id="rId8"/>
      <w:footerReference w:type="even" r:id="rId9"/>
      <w:footerReference w:type="default" r:id="rId10"/>
      <w:headerReference w:type="first" r:id="rId11"/>
      <w:footerReference w:type="first" r:id="rId12"/>
      <w:pgSz w:w="12240" w:h="15840"/>
      <w:pgMar w:top="72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015" w:rsidRDefault="001F5015">
      <w:pPr>
        <w:spacing w:after="0" w:line="240" w:lineRule="auto"/>
      </w:pPr>
      <w:r>
        <w:separator/>
      </w:r>
    </w:p>
  </w:endnote>
  <w:endnote w:type="continuationSeparator" w:id="0">
    <w:p w:rsidR="001F5015" w:rsidRDefault="001F5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wer Geez Unicode1">
    <w:panose1 w:val="00000400000000000000"/>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391" w:rsidRDefault="00BF339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697180"/>
      <w:docPartObj>
        <w:docPartGallery w:val="Page Numbers (Bottom of Page)"/>
        <w:docPartUnique/>
      </w:docPartObj>
    </w:sdtPr>
    <w:sdtContent>
      <w:sdt>
        <w:sdtPr>
          <w:id w:val="-1769616900"/>
          <w:docPartObj>
            <w:docPartGallery w:val="Page Numbers (Top of Page)"/>
            <w:docPartUnique/>
          </w:docPartObj>
        </w:sdtPr>
        <w:sdtContent>
          <w:p w:rsidR="00BF3391" w:rsidRDefault="00BF339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E40711" w:rsidRDefault="00E4071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837949"/>
      <w:docPartObj>
        <w:docPartGallery w:val="Page Numbers (Bottom of Page)"/>
        <w:docPartUnique/>
      </w:docPartObj>
    </w:sdtPr>
    <w:sdtEndPr>
      <w:rPr>
        <w:noProof/>
      </w:rPr>
    </w:sdtEndPr>
    <w:sdtContent>
      <w:p w:rsidR="003E30F9" w:rsidRDefault="003E30F9" w:rsidP="003E30F9">
        <w:pPr>
          <w:pStyle w:val="Footer"/>
          <w:jc w:val="right"/>
        </w:pPr>
        <w:r>
          <w:fldChar w:fldCharType="begin"/>
        </w:r>
        <w:r>
          <w:instrText xml:space="preserve"> PAGE   \* MERGEFORMAT </w:instrText>
        </w:r>
        <w:r>
          <w:fldChar w:fldCharType="separate"/>
        </w:r>
        <w:r w:rsidR="00BF3391">
          <w:rPr>
            <w:noProof/>
          </w:rPr>
          <w:t>1</w:t>
        </w:r>
        <w:r>
          <w:rPr>
            <w:noProof/>
          </w:rPr>
          <w:fldChar w:fldCharType="end"/>
        </w:r>
      </w:p>
    </w:sdtContent>
  </w:sdt>
  <w:p w:rsidR="003E30F9" w:rsidRDefault="003E30F9" w:rsidP="003E30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015" w:rsidRDefault="001F5015">
      <w:pPr>
        <w:spacing w:after="0" w:line="240" w:lineRule="auto"/>
      </w:pPr>
      <w:r>
        <w:separator/>
      </w:r>
    </w:p>
  </w:footnote>
  <w:footnote w:type="continuationSeparator" w:id="0">
    <w:p w:rsidR="001F5015" w:rsidRDefault="001F5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391" w:rsidRDefault="00BF33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711" w:rsidRPr="006A3586" w:rsidRDefault="003E30F9" w:rsidP="00E40711">
    <w:pPr>
      <w:pStyle w:val="Header"/>
      <w:jc w:val="both"/>
    </w:pPr>
    <w:r>
      <w:rPr>
        <w:noProof/>
      </w:rPr>
      <mc:AlternateContent>
        <mc:Choice Requires="wps">
          <w:drawing>
            <wp:anchor distT="0" distB="0" distL="114300" distR="114300" simplePos="0" relativeHeight="251661312" behindDoc="0" locked="0" layoutInCell="1" allowOverlap="1">
              <wp:simplePos x="0" y="0"/>
              <wp:positionH relativeFrom="page">
                <wp:align>left</wp:align>
              </wp:positionH>
              <wp:positionV relativeFrom="page">
                <wp:align>bottom</wp:align>
              </wp:positionV>
              <wp:extent cx="2540000" cy="3175000"/>
              <wp:effectExtent l="0" t="0" r="0" b="0"/>
              <wp:wrapNone/>
              <wp:docPr id="2" name="GVFooter_Section1_11015481485"/>
              <wp:cNvGraphicFramePr/>
              <a:graphic xmlns:a="http://schemas.openxmlformats.org/drawingml/2006/main">
                <a:graphicData uri="http://schemas.microsoft.com/office/word/2010/wordprocessingShape">
                  <wps:wsp>
                    <wps:cNvSpPr txBox="1"/>
                    <wps:spPr>
                      <a:xfrm>
                        <a:off x="0" y="0"/>
                        <a:ext cx="2540000" cy="3175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3E30F9" w:rsidRDefault="00D11B67" w:rsidP="00D11B67">
                          <w:r w:rsidRPr="00D11B67">
                            <w:rPr>
                              <w:rFonts w:ascii="Calibri" w:hAnsi="Calibri" w:cs="Calibri"/>
                              <w:color w:val="0A0A0A"/>
                              <w:sz w:val="20"/>
                              <w:szCs w:val="20"/>
                            </w:rPr>
                            <w:t xml:space="preserve">Classification:  </w:t>
                          </w:r>
                          <w:r w:rsidRPr="00D11B67">
                            <w:rPr>
                              <w:rFonts w:ascii="Calibri" w:hAnsi="Calibri" w:cs="Calibri"/>
                              <w:b/>
                              <w:bCs/>
                              <w:color w:val="0A0A0A"/>
                              <w:sz w:val="20"/>
                              <w:szCs w:val="20"/>
                            </w:rPr>
                            <w:t>Public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GVFooter_Section1_11015481485" o:spid="_x0000_s1026" type="#_x0000_t202" style="position:absolute;left:0;text-align:left;margin-left:0;margin-top:0;width:200pt;height:250pt;z-index:251661312;visibility:visible;mso-wrap-style:square;mso-wrap-distance-left:9pt;mso-wrap-distance-top:0;mso-wrap-distance-right:9pt;mso-wrap-distance-bottom:0;mso-position-horizontal:left;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" filled="f" stroked="f" strokeweight=".5pt">
              <v:textbox style="mso-fit-shape-to-text:t">
                <w:txbxContent>
                  <w:p w:rsidR="003E30F9" w:rsidRDefault="00D11B67" w:rsidP="00D11B67">
                    <w:r w:rsidRPr="00D11B67">
                      <w:rPr>
                        <w:rFonts w:ascii="Calibri" w:hAnsi="Calibri" w:cs="Calibri"/>
                        <w:color w:val="0A0A0A"/>
                        <w:sz w:val="20"/>
                        <w:szCs w:val="20"/>
                      </w:rPr>
                      <w:t xml:space="preserve">Classification:  </w:t>
                    </w:r>
                    <w:r w:rsidRPr="00D11B67">
                      <w:rPr>
                        <w:rFonts w:ascii="Calibri" w:hAnsi="Calibri" w:cs="Calibri"/>
                        <w:b/>
                        <w:bCs/>
                        <w:color w:val="0A0A0A"/>
                        <w:sz w:val="20"/>
                        <w:szCs w:val="20"/>
                      </w:rPr>
                      <w:t>Public</w:t>
                    </w:r>
                  </w:p>
                </w:txbxContent>
              </v:textbox>
              <w10:wrap anchorx="page" anchory="page"/>
            </v:shape>
          </w:pict>
        </mc:Fallback>
      </mc:AlternateContent>
    </w:r>
    <w:r w:rsidR="0031508B" w:rsidRPr="006A3586">
      <w:rPr>
        <w:noProof/>
      </w:rPr>
      <w:drawing>
        <wp:anchor distT="0" distB="0" distL="114300" distR="114300" simplePos="0" relativeHeight="251658240" behindDoc="0" locked="0" layoutInCell="1" allowOverlap="1" wp14:anchorId="14694823" wp14:editId="26012C66">
          <wp:simplePos x="0" y="0"/>
          <wp:positionH relativeFrom="margin">
            <wp:align>center</wp:align>
          </wp:positionH>
          <wp:positionV relativeFrom="paragraph">
            <wp:posOffset>0</wp:posOffset>
          </wp:positionV>
          <wp:extent cx="748030" cy="3251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8030" cy="325120"/>
                  </a:xfrm>
                  <a:prstGeom prst="rect">
                    <a:avLst/>
                  </a:prstGeom>
                  <a:noFill/>
                </pic:spPr>
              </pic:pic>
            </a:graphicData>
          </a:graphic>
          <wp14:sizeRelH relativeFrom="page">
            <wp14:pctWidth>0</wp14:pctWidth>
          </wp14:sizeRelH>
          <wp14:sizeRelV relativeFrom="page">
            <wp14:pctHeight>0</wp14:pctHeight>
          </wp14:sizeRelV>
        </wp:anchor>
      </w:drawing>
    </w:r>
    <w:r w:rsidR="00E40711">
      <w:rPr>
        <w:noProof/>
      </w:rPr>
      <w:t xml:space="preserve">                                                          </w:t>
    </w:r>
    <w:r w:rsidR="00E40711" w:rsidRPr="006A3586">
      <w:t xml:space="preserve">                </w:t>
    </w:r>
    <w:r w:rsidR="00E40711">
      <w:t xml:space="preserve">   </w:t>
    </w:r>
    <w:r w:rsidR="00E40711" w:rsidRPr="006A3586">
      <w:t xml:space="preserve">          </w:t>
    </w:r>
    <w:r w:rsidR="00E40711">
      <w:t xml:space="preserve">      </w:t>
    </w:r>
    <w:r w:rsidR="00E40711" w:rsidRPr="006A3586">
      <w:t xml:space="preserve">                                                                                                                                               </w:t>
    </w:r>
  </w:p>
  <w:p w:rsidR="00E40711" w:rsidRDefault="00E40711">
    <w:pPr>
      <w:pStyle w:val="Header"/>
    </w:pPr>
    <w:r w:rsidRPr="006A3586">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0F9" w:rsidRPr="006A3586" w:rsidRDefault="003E30F9" w:rsidP="003E30F9">
    <w:pPr>
      <w:pStyle w:val="Header"/>
      <w:jc w:val="both"/>
    </w:pPr>
    <w:r w:rsidRPr="006A3586">
      <w:rPr>
        <w:noProof/>
      </w:rPr>
      <w:drawing>
        <wp:anchor distT="0" distB="0" distL="114300" distR="114300" simplePos="0" relativeHeight="251660288" behindDoc="0" locked="0" layoutInCell="1" allowOverlap="1" wp14:anchorId="49AE4715" wp14:editId="3DE9D1E3">
          <wp:simplePos x="0" y="0"/>
          <wp:positionH relativeFrom="margin">
            <wp:align>center</wp:align>
          </wp:positionH>
          <wp:positionV relativeFrom="paragraph">
            <wp:posOffset>0</wp:posOffset>
          </wp:positionV>
          <wp:extent cx="748030" cy="3251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8030" cy="325120"/>
                  </a:xfrm>
                  <a:prstGeom prst="rect">
                    <a:avLst/>
                  </a:prstGeom>
                  <a:noFill/>
                </pic:spPr>
              </pic:pic>
            </a:graphicData>
          </a:graphic>
          <wp14:sizeRelH relativeFrom="page">
            <wp14:pctWidth>0</wp14:pctWidth>
          </wp14:sizeRelH>
          <wp14:sizeRelV relativeFrom="page">
            <wp14:pctHeight>0</wp14:pctHeight>
          </wp14:sizeRelV>
        </wp:anchor>
      </w:drawing>
    </w:r>
    <w:r>
      <w:rPr>
        <w:noProof/>
      </w:rPr>
      <w:t xml:space="preserve">                                                          </w:t>
    </w:r>
    <w:r w:rsidRPr="006A3586">
      <w:t xml:space="preserve">                </w:t>
    </w:r>
    <w:r>
      <w:t xml:space="preserve">   </w:t>
    </w:r>
    <w:r w:rsidRPr="006A3586">
      <w:t xml:space="preserve">          </w:t>
    </w:r>
    <w:r>
      <w:t xml:space="preserve">      </w:t>
    </w:r>
    <w:r w:rsidRPr="006A3586">
      <w:t xml:space="preserve">                                                                                                                                               </w:t>
    </w:r>
  </w:p>
  <w:p w:rsidR="003E30F9" w:rsidRDefault="003E30F9" w:rsidP="003E30F9">
    <w:pPr>
      <w:pStyle w:val="Header"/>
    </w:pPr>
    <w:r w:rsidRPr="006A3586">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lassification" w:val="Public"/>
    <w:docVar w:name="ClassificationTagSetId" w:val="e16409a7-1700-4153-9090-3955bc2f0ae8"/>
    <w:docVar w:name="ComplianceTagSetId" w:val="f14fc1f1-8950-40d5-8a29-45909da947d6"/>
    <w:docVar w:name="FileId" w:val="5e57f687-6baa-45cf-9e9e-527679d47e0a"/>
    <w:docVar w:name="GVData" w:val="eyJPUyI6IldpbmRvd3MiLCJkb2NJRCI6IjVlNTdmNjg3LTZiYWEtNDVjZi05ZTllLTUyNzY3OWQ0N2UwYSIsImRvY1N0YXRlIjoie1wiM3JkUGFydHlGb290ZXJcIjpcIjJcIixcIkN1cnJlbnRTdGF0ZVwiOlwie1xcXCJGaXJzdFBhZ2VEaWZmZXJlbnRcXFwiOnRy"/>
    <w:docVar w:name="GVData0" w:val="dWUsXFxcIkRpZmZlcmVudE9kZEFuZEV2ZW5QYWdlc1xcXCI6ZmFsc2UsXFxcIlBhZ2VDb3VudFxcXCI6MixcXFwiSGVhZGVyTWV0YWRhdGFcXFwiOlxcXCJcXFwiLFxcXCJUaGlyZFBhcnR5SGVhZGVyTWV0YWRhdGFcXFwiOlxcXCJcXFwiLFxcXCJHVkhlYWRlckV4"/>
    <w:docVar w:name="GVData1" w:val="aXN0c1xcXCI6ZmFsc2UsXFxcIk5vbkdWSGVhZGVyRXhpc3RzXFxcIjp0cnVlLFxcXCJGbG9hdGluZ0hlYWRlckV4aXN0c1xcXCI6ZmFsc2UsXFxcIk5vbkdWSGVhZGVyU2hhcGVFeGlzdHNcXFwiOnRydWUsXFxcIlRoaXJkUGFydHlIZWFkZXJzXFxcIjpbXSxcXFwi"/>
    <w:docVar w:name="GVData10" w:val="QTBBMEE7XFxcXFxcXCI+Q2xhc3NpZmljYXRpb246ICA8c3Ryb25nPlB1YmxpYzwvc3Ryb25nPjwvc3Bhbj5cXFwiLFxcXCJGb290ZXJzXFxcIjpbXFxcIjxzcGFuIHN0eWxlPVxcXFxcXFwiY29sb3I6IzBBMEEwQTtcXFxcXFxcIj5DbGFzc2lmaWNhdGlvbjogIDxz"/>
    <w:docVar w:name="GVData11" w:val="dHJvbmc+UHVibGljPC9zdHJvbmc+PC9zcGFuPlxcXCJdLFxcXCJGb290ZXJUeXBlXFxcIjoyLFxcXCJGb290ZXJUeXBlc0FsbG93ZWRcXFwiOlsyXSxcXFwiRm9vdGVyVXBkYXRlVHlwZVxcXCI6MCxcXFwiV2F0ZXJtYXJrXFxcIjpcXFwiXFxcIixcXFwiV2F0ZXJt"/>
    <w:docVar w:name="GVData12" w:val="YXJrRW5hYmxlZFxcXCI6ZmFsc2UsXFxcIlNob3VsZFdyaXRlV2F0ZXJtYXJrXFxcIjpmYWxzZSxcXFwiV2F0ZXJtYXJrVXBkYXRlVHlwZVxcXCI6MSxcXFwiUG93ZXJwb2ludFRpdGxlXFxcIjpudWxsLFxcXCJQb3dlcnBvaW50U3ViaXRsZVxcXCI6bnVsbH1cIixc"/>
    <w:docVar w:name="GVData13" w:val="IlN0YXRlXCI6XCJ7XFxcIkZpcnN0UGFnZURpZmZlcmVudFxcXCI6dHJ1ZSxcXFwiRGlmZmVyZW50T2RkQW5kRXZlblBhZ2VzXFxcIjpmYWxzZSxcXFwiUGFnZUNvdW50XFxcIjoyLFxcXCJIZWFkZXJNZXRhZGF0YVxcXCI6XFxcIlxcXCIsXFxcIlRoaXJkUGFydHlI"/>
    <w:docVar w:name="GVData14" w:val="ZWFkZXJNZXRhZGF0YVxcXCI6XFxcIlxcXCIsXFxcIkdWSGVhZGVyRXhpc3RzXFxcIjpmYWxzZSxcXFwiTm9uR1ZIZWFkZXJFeGlzdHNcXFwiOnRydWUsXFxcIkZsb2F0aW5nSGVhZGVyRXhpc3RzXFxcIjpmYWxzZSxcXFwiTm9uR1ZIZWFkZXJTaGFwZUV4aXN0c1xc"/>
    <w:docVar w:name="GVData15" w:val="XCI6dHJ1ZSxcXFwiVGhpcmRQYXJ0eUhlYWRlcnNcXFwiOltdLFxcXCJGb290ZXJNZXRhZGF0YVxcXCI6XFxcIjxzcGFuIHN0eWxlPVxcXFxcXFwiY29sb3I6IzBBMEEwQTtcXFxcXFxcIj5DbGFzc2lmaWNhdGlvbjogIDxzdHJvbmc+UHVibGljPC9zdHJvbmc+PC9z"/>
    <w:docVar w:name="GVData16" w:val="cGFuPlxcXCIsXFxcIlRoaXJkUGFydHlGb290ZXJNZXRhZGF0YVxcXCI6XFxcIjJcXFwiLFxcXCJHVkZvb3RlckV4aXN0c1xcXCI6ZmFsc2UsXFxcIk5vbkdWRm9vdGVyRXhpc3RzXFxcIjp0cnVlLFxcXCJGbG9hdGluZ0Zvb3RlckV4aXN0c1xcXCI6ZmFsc2UsXFxc"/>
    <w:docVar w:name="GVData17" w:val="Ik5vbkdWRm9vdGVyU2hhcGVFeGlzdHNcXFwiOmZhbHNlLFxcXCJUaGlyZFBhcnR5Rm9vdGVyc1xcXCI6W10sXFxcIldhdGVybWFya01ldGFkYXRhXFxcIjpcXFwiXFxcIixcXFwiV2F0ZXJtYXJrRXhpc3RzXFxcIjpmYWxzZSxcXFwiUG93ZXJwb2ludFRpdGxlTWV0"/>
    <w:docVar w:name="GVData18" w:val="YWRhdGFcXFwiOm51bGwsXFxcIlBvd2VycG9pbnRTdWJ0aXRsZU1ldGFkYXRhXFxcIjpudWxsLFxcXCJUaGlyZFBhcnR5TWV0YWRhdGFGb3VuZFxcXCI6ZmFsc2V9XCJ9IiwicGFyZW50TGluZUlkcyI6IltcImQ2NDRjZTQ0LWQ4NjgtNGIzNC1iNjlkLTBhZjI0YmI3"/>
    <w:docVar w:name="GVData19" w:val="ODYyM1wiLFwiMDIwMWVhMzUtNzBhOS00ZjBjLTliMTMtZDhjY2VmNmE0ZGM5XCIsXCI3YjBiNjQ0YS1lMTZlLTQ5NzItOTljMy1lYzQzMGQzMGE1YjNcIixcImI2NzA3NzAyLWZmODktNDc3YS05NDJiLTRkNWJlMGUxNjYwYlwiLFwiYThiMWEwNDAtN2NmMy00MGRj"/>
    <w:docVar w:name="GVData2" w:val="Rm9vdGVyTWV0YWRhdGFcXFwiOlxcXCI8c3BhbiBzdHlsZT1cXFxcXFxcImNvbG9yOiMwQTBBMEE7XFxcXFxcXCI+Q2xhc3NpZmljYXRpb246ICA8c3Ryb25nPlB1YmxpYzwvc3Ryb25nPjwvc3Bhbj5cXFwiLFxcXCJUaGlyZFBhcnR5Rm9vdGVyTWV0YWRhdGFcXFwi"/>
    <w:docVar w:name="GVData20" w:val="LTkyZGEtYjc3ZmY5NDliMmQyXCIsXCIzNjY1MzAwYy1iNzA2LTQyYTctYjc1Yy04NWM0ZGNkODQyNjNcIixcImE5YTY2NDZlLWE4MDItNGI0OS05YzJjLTU1MzlmOWNlZjJmYlwiLFwiY2Q0ODJjZTktZWUzYy00ZDYwLWEyMGItOTE3ZmMwZDgwNDg3XCIsXCIwNzdh"/>
    <w:docVar w:name="GVData21" w:val="MDI3OS0zOTliLTQ2MWYtODc5Yi1hMWM4ZThkMTNjNDhcIixcIjZmZDAxMDEwLWU1YmItNGY4NC04ZDllLWY2NmQwZWMzZjYzOVwiXSIsIndyaXR0ZW5LZXlzIjoiW1wiQ2xhc3NpZmljYXRpb25cIixcIkNsYXNzaWZpY2F0aW9uVGFnU2V0SWRcIixcIkNvbXBsaWFu"/>
    <w:docVar w:name="GVData22" w:val="Y2VUYWdTZXRJZFwiLFwiRmlsZUlkXCIsXCJndmRvY2lkXCIsXCJUYWdEYXRlVGltZVwiLFwiVXNlcklkXCJdIiwibm9PZkd2RGF0YUVudHJpZXMiOiIyNSIsImxpbmVJZCI6IjNmZTljZjE4LWY3MDQtNGQxMi1iNjM3LWEwZDg5OTdkODQ3NyIsInRhZ3NldF9lMTY0"/>
    <w:docVar w:name="GVData23" w:val="MDlhN18xNzAwXzQxNTNfOTA5MF8zOTU1YmMyZjBhZThfY2xhc3NpZmljYXRpb24iOiJaX1B1YmxpYyJ9"/>
    <w:docVar w:name="GVData24" w:val="(end)"/>
    <w:docVar w:name="GVData3" w:val="OlxcXCIyXFxcIixcXFwiR1ZGb290ZXJFeGlzdHNcXFwiOmZhbHNlLFxcXCJOb25HVkZvb3RlckV4aXN0c1xcXCI6dHJ1ZSxcXFwiRmxvYXRpbmdGb290ZXJFeGlzdHNcXFwiOmZhbHNlLFxcXCJOb25HVkZvb3RlclNoYXBlRXhpc3RzXFxcIjpmYWxzZSxcXFwiVGhp"/>
    <w:docVar w:name="GVData4" w:val="cmRQYXJ0eUZvb3RlcnNcXFwiOltdLFxcXCJXYXRlcm1hcmtNZXRhZGF0YVxcXCI6XFxcIlxcXCIsXFxcIldhdGVybWFya0V4aXN0c1xcXCI6ZmFsc2UsXFxcIlBvd2VycG9pbnRUaXRsZU1ldGFkYXRhXFxcIjpudWxsLFxcXCJQb3dlcnBvaW50U3VidGl0bGVNZXRh"/>
    <w:docVar w:name="GVData5" w:val="ZGF0YVxcXCI6bnVsbCxcXFwiVGhpcmRQYXJ0eU1ldGFkYXRhRm91bmRcXFwiOmZhbHNlfVwiLFwiRm9vdGVyXCI6XCI8c3BhbiBzdHlsZT1cXFwiY29sb3I6IzBBMEEwQTtcXFwiPkNsYXNzaWZpY2F0aW9uOiAgPHN0cm9uZz5QdWJsaWM8L3N0cm9uZz48L3NwYW4+"/>
    <w:docVar w:name="GVData6" w:val="XCIsXCJPcHRpb25zXCI6XCJ7XFxcIlBvcHVwQ29uZmlndXJhdGlvblxcXCI6e1xcXCJBbHdheXNTaG93UG9wdXBcXFwiOnRydWUsXFxcIkVuZm9yY2VIZWFkZXJGb290ZXJUeXBlXFxcIjp0cnVlLFxcXCJIZWFkZXJQbGFjZW1lbnRUeXBlXFxcIjoxLFxcXCJGb290"/>
    <w:docVar w:name="GVData7" w:val="ZXJQbGFjZW1lbnRUeXBlXFxcIjoxLFxcXCJFbmZvcmNlTGF5b3V0T3B0aW9uXFxcIjp0cnVlLFxcXCJMYXlvdXRPcHRpb25cXFwiOjIsXFxcIlRyaWdnZXJOdW1iZXJcXFwiOjAsXFxcIkZyb21JbmRleFxcXCI6MCxcXFwiVG9JbmRleFxcXCI6MCxcXFwiRW5mb3Jj"/>
    <w:docVar w:name="GVData8" w:val="ZU92ZXJ3cml0ZU9wdGlvblxcXCI6ZmFsc2UsXFxcIk92ZXJ3cml0ZU9wdGlvblxcXCI6XFxcImFwcGVuZFxcXCJ9LFxcXCJIZWFkZXJFbmFibGVkXFxcIjpmYWxzZSxcXFwiSGVhZGVyXFxcIjpcXFwiXFxcIixcXFwiSGVhZGVyc1xcXCI6W1xcXCJcXFwiXSxcXFwi"/>
    <w:docVar w:name="GVData9" w:val="SGVhZGVyVHlwZVxcXCI6MixcXFwiSGVhZGVyVHlwZXNBbGxvd2VkXFxcIjpbMl0sXFxcIkhlYWRlclVwZGF0ZVR5cGVcXFwiOjAsXFxcIkZvb3RlckVuYWJsZWRcXFwiOmZhbHNlLFxcXCJGb290ZXJcXFwiOlxcXCI8c3BhbiBzdHlsZT1cXFxcXFxcImNvbG9yOiMw"/>
    <w:docVar w:name="gvdocid" w:val="5e57f687-6baa-45cf-9e9e-527679d47e0a"/>
    <w:docVar w:name="TagDateTime" w:val="2026-10-05T13:34:40Z"/>
    <w:docVar w:name="UserId" w:val="Netsanet.Tesfaye"/>
  </w:docVars>
  <w:rsids>
    <w:rsidRoot w:val="00235B9E"/>
    <w:rsid w:val="00001BE3"/>
    <w:rsid w:val="00006F8B"/>
    <w:rsid w:val="00033801"/>
    <w:rsid w:val="000A752F"/>
    <w:rsid w:val="000C446F"/>
    <w:rsid w:val="000D6FA4"/>
    <w:rsid w:val="000E3B3B"/>
    <w:rsid w:val="00120E42"/>
    <w:rsid w:val="00123DFD"/>
    <w:rsid w:val="00133D0F"/>
    <w:rsid w:val="0015171E"/>
    <w:rsid w:val="00154EAE"/>
    <w:rsid w:val="001820A2"/>
    <w:rsid w:val="0019476E"/>
    <w:rsid w:val="001B4353"/>
    <w:rsid w:val="001B4C76"/>
    <w:rsid w:val="001B527A"/>
    <w:rsid w:val="001D5A2C"/>
    <w:rsid w:val="001E2570"/>
    <w:rsid w:val="001F5015"/>
    <w:rsid w:val="0020330D"/>
    <w:rsid w:val="00205052"/>
    <w:rsid w:val="00224DEF"/>
    <w:rsid w:val="00235B9E"/>
    <w:rsid w:val="002407EA"/>
    <w:rsid w:val="00265EDB"/>
    <w:rsid w:val="002B55BF"/>
    <w:rsid w:val="00303911"/>
    <w:rsid w:val="0031508B"/>
    <w:rsid w:val="003268C9"/>
    <w:rsid w:val="00362945"/>
    <w:rsid w:val="00365F7A"/>
    <w:rsid w:val="003A46DA"/>
    <w:rsid w:val="003A4B4C"/>
    <w:rsid w:val="003E30F9"/>
    <w:rsid w:val="003F1D3E"/>
    <w:rsid w:val="004516A9"/>
    <w:rsid w:val="004536D1"/>
    <w:rsid w:val="0046343D"/>
    <w:rsid w:val="0049424D"/>
    <w:rsid w:val="004A43D7"/>
    <w:rsid w:val="004D174F"/>
    <w:rsid w:val="004D30E6"/>
    <w:rsid w:val="004D427F"/>
    <w:rsid w:val="0053119A"/>
    <w:rsid w:val="00533789"/>
    <w:rsid w:val="005415C6"/>
    <w:rsid w:val="0057269D"/>
    <w:rsid w:val="005A56C7"/>
    <w:rsid w:val="00621D72"/>
    <w:rsid w:val="00635D09"/>
    <w:rsid w:val="00653350"/>
    <w:rsid w:val="00661719"/>
    <w:rsid w:val="0066631B"/>
    <w:rsid w:val="006974EA"/>
    <w:rsid w:val="006A756F"/>
    <w:rsid w:val="006F3372"/>
    <w:rsid w:val="006F7601"/>
    <w:rsid w:val="00703CDD"/>
    <w:rsid w:val="00704B92"/>
    <w:rsid w:val="0072691F"/>
    <w:rsid w:val="00726B14"/>
    <w:rsid w:val="00731EA8"/>
    <w:rsid w:val="00786E25"/>
    <w:rsid w:val="007B1885"/>
    <w:rsid w:val="007E495C"/>
    <w:rsid w:val="0081784C"/>
    <w:rsid w:val="00836E99"/>
    <w:rsid w:val="00871EE9"/>
    <w:rsid w:val="008A6627"/>
    <w:rsid w:val="008C615F"/>
    <w:rsid w:val="009110E1"/>
    <w:rsid w:val="00950647"/>
    <w:rsid w:val="0097512D"/>
    <w:rsid w:val="009E618D"/>
    <w:rsid w:val="00A032AF"/>
    <w:rsid w:val="00A720F4"/>
    <w:rsid w:val="00AA138B"/>
    <w:rsid w:val="00B00FEE"/>
    <w:rsid w:val="00B35650"/>
    <w:rsid w:val="00B607D3"/>
    <w:rsid w:val="00B631DB"/>
    <w:rsid w:val="00B63EB7"/>
    <w:rsid w:val="00BB02A2"/>
    <w:rsid w:val="00BD3F1D"/>
    <w:rsid w:val="00BF3391"/>
    <w:rsid w:val="00C40A50"/>
    <w:rsid w:val="00C52BD8"/>
    <w:rsid w:val="00CE391F"/>
    <w:rsid w:val="00CF1845"/>
    <w:rsid w:val="00CF3CE9"/>
    <w:rsid w:val="00D11B67"/>
    <w:rsid w:val="00D2409E"/>
    <w:rsid w:val="00D525E0"/>
    <w:rsid w:val="00D56D98"/>
    <w:rsid w:val="00D56F4C"/>
    <w:rsid w:val="00D761CD"/>
    <w:rsid w:val="00D8056F"/>
    <w:rsid w:val="00D92E4F"/>
    <w:rsid w:val="00D9612B"/>
    <w:rsid w:val="00DB5526"/>
    <w:rsid w:val="00DC2B0A"/>
    <w:rsid w:val="00E324FB"/>
    <w:rsid w:val="00E40711"/>
    <w:rsid w:val="00E911CA"/>
    <w:rsid w:val="00ED6045"/>
    <w:rsid w:val="00ED666F"/>
    <w:rsid w:val="00EF2D1E"/>
    <w:rsid w:val="00F9120E"/>
    <w:rsid w:val="00FA69E7"/>
    <w:rsid w:val="00FB6401"/>
    <w:rsid w:val="00FE1766"/>
    <w:rsid w:val="00FE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AF8C4"/>
  <w15:chartTrackingRefBased/>
  <w15:docId w15:val="{ACE9ABA1-0880-4B21-AC2A-861CC4D9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B9E"/>
  </w:style>
  <w:style w:type="paragraph" w:styleId="BalloonText">
    <w:name w:val="Balloon Text"/>
    <w:basedOn w:val="Normal"/>
    <w:link w:val="BalloonTextChar"/>
    <w:uiPriority w:val="99"/>
    <w:semiHidden/>
    <w:unhideWhenUsed/>
    <w:rsid w:val="00F912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20E"/>
    <w:rPr>
      <w:rFonts w:ascii="Segoe UI" w:hAnsi="Segoe UI" w:cs="Segoe UI"/>
      <w:sz w:val="18"/>
      <w:szCs w:val="18"/>
    </w:rPr>
  </w:style>
  <w:style w:type="paragraph" w:styleId="Footer">
    <w:name w:val="footer"/>
    <w:basedOn w:val="Normal"/>
    <w:link w:val="FooterChar"/>
    <w:uiPriority w:val="99"/>
    <w:unhideWhenUsed/>
    <w:rsid w:val="00A7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0F4"/>
  </w:style>
  <w:style w:type="paragraph" w:customStyle="1" w:styleId="isselectedend">
    <w:name w:val="isselectedend"/>
    <w:basedOn w:val="Normal"/>
    <w:rsid w:val="008A662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A66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96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7216F-EEEC-4286-A59F-978421789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2815</Characters>
  <Application>Microsoft Office Word</Application>
  <DocSecurity>0</DocSecurity>
  <Lines>402</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Girum Tariku</dc:creator>
  <cp:keywords/>
  <dc:description/>
  <cp:lastModifiedBy>Netsanet Tesfaye</cp:lastModifiedBy>
  <cp:revision>2</cp:revision>
  <cp:lastPrinted>2026-10-05T13:05:00Z</cp:lastPrinted>
  <dcterms:created xsi:type="dcterms:W3CDTF">2026-10-05T13:35:00Z</dcterms:created>
  <dcterms:modified xsi:type="dcterms:W3CDTF">2026-10-05T13:35:00Z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5e57f687-6baa-45cf-9e9e-527679d47e0a</vt:lpwstr>
  </property>
  <property fmtid="{D5CDD505-2E9C-101B-9397-08002B2CF9AE}" pid="3" name="ClassificationTagSetId">
    <vt:lpwstr>e16409a7-1700-4153-9090-3955bc2f0ae8</vt:lpwstr>
  </property>
  <property fmtid="{D5CDD505-2E9C-101B-9397-08002B2CF9AE}" pid="4" name="ComplianceTagSetId">
    <vt:lpwstr>f14fc1f1-8950-40d5-8a29-45909da947d6</vt:lpwstr>
  </property>
  <property fmtid="{D5CDD505-2E9C-101B-9397-08002B2CF9AE}" pid="5" name="FileId">
    <vt:lpwstr>5e57f687-6baa-45cf-9e9e-527679d47e0a</vt:lpwstr>
  </property>
  <property fmtid="{D5CDD505-2E9C-101B-9397-08002B2CF9AE}" pid="6" name="Classification">
    <vt:lpwstr>Public</vt:lpwstr>
  </property>
  <property fmtid="{D5CDD505-2E9C-101B-9397-08002B2CF9AE}" pid="7" name="GVData">
    <vt:lpwstr>eyJPUyI6IldpbmRvd3MiLCJkb2NJRCI6IjVlNTdmNjg3LTZiYWEtNDVjZi05ZTllLTUyNzY3OWQ0N2UwYSIsImRvY1N0YXRlIjoie1wiM3JkUGFydHlGb290ZXJcIjpcIjJcIixcIkN1cnJlbnRTdGF0ZVwiOlwie1xcXCJGaXJzdFBhZ2VEaWZmZXJlbnRcXFwiOnRy</vt:lpwstr>
  </property>
  <property fmtid="{D5CDD505-2E9C-101B-9397-08002B2CF9AE}" pid="8" name="GVData1">
    <vt:lpwstr>aXN0c1xcXCI6ZmFsc2UsXFxcIk5vbkdWSGVhZGVyRXhpc3RzXFxcIjp0cnVlLFxcXCJGbG9hdGluZ0hlYWRlckV4aXN0c1xcXCI6ZmFsc2UsXFxcIk5vbkdWSGVhZGVyU2hhcGVFeGlzdHNcXFwiOnRydWUsXFxcIlRoaXJkUGFydHlIZWFkZXJzXFxcIjpbXSxcXFwi</vt:lpwstr>
  </property>
  <property fmtid="{D5CDD505-2E9C-101B-9397-08002B2CF9AE}" pid="9" name="GVData2">
    <vt:lpwstr>Rm9vdGVyTWV0YWRhdGFcXFwiOlxcXCI8c3BhbiBzdHlsZT1cXFxcXFxcImNvbG9yOiMwQTBBMEE7XFxcXFxcXCI+Q2xhc3NpZmljYXRpb246ICA8c3Ryb25nPlB1YmxpYzwvc3Ryb25nPjwvc3Bhbj5cXFwiLFxcXCJUaGlyZFBhcnR5Rm9vdGVyTWV0YWRhdGFcXFwi</vt:lpwstr>
  </property>
  <property fmtid="{D5CDD505-2E9C-101B-9397-08002B2CF9AE}" pid="10" name="GVData3">
    <vt:lpwstr>OlxcXCIyXFxcIixcXFwiR1ZGb290ZXJFeGlzdHNcXFwiOmZhbHNlLFxcXCJOb25HVkZvb3RlckV4aXN0c1xcXCI6dHJ1ZSxcXFwiRmxvYXRpbmdGb290ZXJFeGlzdHNcXFwiOmZhbHNlLFxcXCJOb25HVkZvb3RlclNoYXBlRXhpc3RzXFxcIjpmYWxzZSxcXFwiVGhp</vt:lpwstr>
  </property>
  <property fmtid="{D5CDD505-2E9C-101B-9397-08002B2CF9AE}" pid="11" name="GVData4">
    <vt:lpwstr>cmRQYXJ0eUZvb3RlcnNcXFwiOltdLFxcXCJXYXRlcm1hcmtNZXRhZGF0YVxcXCI6XFxcIlxcXCIsXFxcIldhdGVybWFya0V4aXN0c1xcXCI6ZmFsc2UsXFxcIlBvd2VycG9pbnRUaXRsZU1ldGFkYXRhXFxcIjpudWxsLFxcXCJQb3dlcnBvaW50U3VidGl0bGVNZXRh</vt:lpwstr>
  </property>
  <property fmtid="{D5CDD505-2E9C-101B-9397-08002B2CF9AE}" pid="12" name="GVData5">
    <vt:lpwstr>ZGF0YVxcXCI6bnVsbCxcXFwiVGhpcmRQYXJ0eU1ldGFkYXRhRm91bmRcXFwiOmZhbHNlfVwiLFwiRm9vdGVyXCI6XCI8c3BhbiBzdHlsZT1cXFwiY29sb3I6IzBBMEEwQTtcXFwiPkNsYXNzaWZpY2F0aW9uOiAgPHN0cm9uZz5QdWJsaWM8L3N0cm9uZz48L3NwYW4+</vt:lpwstr>
  </property>
  <property fmtid="{D5CDD505-2E9C-101B-9397-08002B2CF9AE}" pid="13" name="GVData6">
    <vt:lpwstr>XCIsXCJPcHRpb25zXCI6XCJ7XFxcIlBvcHVwQ29uZmlndXJhdGlvblxcXCI6e1xcXCJBbHdheXNTaG93UG9wdXBcXFwiOnRydWUsXFxcIkVuZm9yY2VIZWFkZXJGb290ZXJUeXBlXFxcIjp0cnVlLFxcXCJIZWFkZXJQbGFjZW1lbnRUeXBlXFxcIjoxLFxcXCJGb290</vt:lpwstr>
  </property>
  <property fmtid="{D5CDD505-2E9C-101B-9397-08002B2CF9AE}" pid="14" name="GVData7">
    <vt:lpwstr>ZXJQbGFjZW1lbnRUeXBlXFxcIjoxLFxcXCJFbmZvcmNlTGF5b3V0T3B0aW9uXFxcIjp0cnVlLFxcXCJMYXlvdXRPcHRpb25cXFwiOjIsXFxcIlRyaWdnZXJOdW1iZXJcXFwiOjAsXFxcIkZyb21JbmRleFxcXCI6MCxcXFwiVG9JbmRleFxcXCI6MCxcXFwiRW5mb3Jj</vt:lpwstr>
  </property>
  <property fmtid="{D5CDD505-2E9C-101B-9397-08002B2CF9AE}" pid="15" name="GVData8">
    <vt:lpwstr>ZU92ZXJ3cml0ZU9wdGlvblxcXCI6ZmFsc2UsXFxcIk92ZXJ3cml0ZU9wdGlvblxcXCI6XFxcImFwcGVuZFxcXCJ9LFxcXCJIZWFkZXJFbmFibGVkXFxcIjpmYWxzZSxcXFwiSGVhZGVyXFxcIjpcXFwiXFxcIixcXFwiSGVhZGVyc1xcXCI6W1xcXCJcXFwiXSxcXFwi</vt:lpwstr>
  </property>
  <property fmtid="{D5CDD505-2E9C-101B-9397-08002B2CF9AE}" pid="16" name="GVData9">
    <vt:lpwstr>SGVhZGVyVHlwZVxcXCI6MixcXFwiSGVhZGVyVHlwZXNBbGxvd2VkXFxcIjpbMl0sXFxcIkhlYWRlclVwZGF0ZVR5cGVcXFwiOjAsXFxcIkZvb3RlckVuYWJsZWRcXFwiOmZhbHNlLFxcXCJGb290ZXJcXFwiOlxcXCI8c3BhbiBzdHlsZT1cXFxcXFxcImNvbG9yOiMw</vt:lpwstr>
  </property>
  <property fmtid="{D5CDD505-2E9C-101B-9397-08002B2CF9AE}" pid="17" name="GVData10">
    <vt:lpwstr>QTBBMEE7XFxcXFxcXCI+Q2xhc3NpZmljYXRpb246ICA8c3Ryb25nPlB1YmxpYzwvc3Ryb25nPjwvc3Bhbj5cXFwiLFxcXCJGb290ZXJzXFxcIjpbXFxcIjxzcGFuIHN0eWxlPVxcXFxcXFwiY29sb3I6IzBBMEEwQTtcXFxcXFxcIj5DbGFzc2lmaWNhdGlvbjogIDxz</vt:lpwstr>
  </property>
  <property fmtid="{D5CDD505-2E9C-101B-9397-08002B2CF9AE}" pid="18" name="GVData11">
    <vt:lpwstr>dHJvbmc+UHVibGljPC9zdHJvbmc+PC9zcGFuPlxcXCJdLFxcXCJGb290ZXJUeXBlXFxcIjoyLFxcXCJGb290ZXJUeXBlc0FsbG93ZWRcXFwiOlsyXSxcXFwiRm9vdGVyVXBkYXRlVHlwZVxcXCI6MCxcXFwiV2F0ZXJtYXJrXFxcIjpcXFwiXFxcIixcXFwiV2F0ZXJt</vt:lpwstr>
  </property>
  <property fmtid="{D5CDD505-2E9C-101B-9397-08002B2CF9AE}" pid="19" name="GVData12">
    <vt:lpwstr>YXJrRW5hYmxlZFxcXCI6ZmFsc2UsXFxcIlNob3VsZFdyaXRlV2F0ZXJtYXJrXFxcIjpmYWxzZSxcXFwiV2F0ZXJtYXJrVXBkYXRlVHlwZVxcXCI6MSxcXFwiUG93ZXJwb2ludFRpdGxlXFxcIjpudWxsLFxcXCJQb3dlcnBvaW50U3ViaXRsZVxcXCI6bnVsbH1cIixc</vt:lpwstr>
  </property>
  <property fmtid="{D5CDD505-2E9C-101B-9397-08002B2CF9AE}" pid="20" name="GVData14">
    <vt:lpwstr>ZWFkZXJNZXRhZGF0YVxcXCI6XFxcIlxcXCIsXFxcIkdWSGVhZGVyRXhpc3RzXFxcIjpmYWxzZSxcXFwiTm9uR1ZIZWFkZXJFeGlzdHNcXFwiOnRydWUsXFxcIkZsb2F0aW5nSGVhZGVyRXhpc3RzXFxcIjpmYWxzZSxcXFwiTm9uR1ZIZWFkZXJTaGFwZUV4aXN0c1xc</vt:lpwstr>
  </property>
  <property fmtid="{D5CDD505-2E9C-101B-9397-08002B2CF9AE}" pid="21" name="GVData15">
    <vt:lpwstr>XCI6dHJ1ZSxcXFwiVGhpcmRQYXJ0eUhlYWRlcnNcXFwiOltdLFxcXCJGb290ZXJNZXRhZGF0YVxcXCI6XFxcIjxzcGFuIHN0eWxlPVxcXFxcXFwiY29sb3I6IzBBMEEwQTtcXFxcXFxcIj5DbGFzc2lmaWNhdGlvbjogIDxzdHJvbmc+UHVibGljPC9zdHJvbmc+PC9z</vt:lpwstr>
  </property>
  <property fmtid="{D5CDD505-2E9C-101B-9397-08002B2CF9AE}" pid="22" name="GVData16">
    <vt:lpwstr>cGFuPlxcXCIsXFxcIlRoaXJkUGFydHlGb290ZXJNZXRhZGF0YVxcXCI6XFxcIjJcXFwiLFxcXCJHVkZvb3RlckV4aXN0c1xcXCI6ZmFsc2UsXFxcIk5vbkdWRm9vdGVyRXhpc3RzXFxcIjp0cnVlLFxcXCJGbG9hdGluZ0Zvb3RlckV4aXN0c1xcXCI6ZmFsc2UsXFxc</vt:lpwstr>
  </property>
  <property fmtid="{D5CDD505-2E9C-101B-9397-08002B2CF9AE}" pid="23" name="GVData17">
    <vt:lpwstr>Ik5vbkdWRm9vdGVyU2hhcGVFeGlzdHNcXFwiOmZhbHNlLFxcXCJUaGlyZFBhcnR5Rm9vdGVyc1xcXCI6W10sXFxcIldhdGVybWFya01ldGFkYXRhXFxcIjpcXFwiXFxcIixcXFwiV2F0ZXJtYXJrRXhpc3RzXFxcIjpmYWxzZSxcXFwiUG93ZXJwb2ludFRpdGxlTWV0</vt:lpwstr>
  </property>
  <property fmtid="{D5CDD505-2E9C-101B-9397-08002B2CF9AE}" pid="24" name="GVData23">
    <vt:lpwstr>MDlhN18xNzAwXzQxNTNfOTA5MF8zOTU1YmMyZjBhZThfY2xhc3NpZmljYXRpb24iOiJaX1B1YmxpYyJ9</vt:lpwstr>
  </property>
  <property fmtid="{D5CDD505-2E9C-101B-9397-08002B2CF9AE}" pid="25" name="GVData24">
    <vt:lpwstr>(end)</vt:lpwstr>
  </property>
  <property fmtid="{D5CDD505-2E9C-101B-9397-08002B2CF9AE}" pid="26" name="UserId">
    <vt:lpwstr>Netsanet.Tesfaye</vt:lpwstr>
  </property>
  <property fmtid="{D5CDD505-2E9C-101B-9397-08002B2CF9AE}" pid="27" name="TagDateTime">
    <vt:lpwstr>2026-10-05T13:34:40Z</vt:lpwstr>
  </property>
  <property fmtid="{D5CDD505-2E9C-101B-9397-08002B2CF9AE}" pid="28" name="GVData0">
    <vt:lpwstr>dWUsXFxcIkRpZmZlcmVudE9kZEFuZEV2ZW5QYWdlc1xcXCI6ZmFsc2UsXFxcIlBhZ2VDb3VudFxcXCI6MixcXFwiSGVhZGVyTWV0YWRhdGFcXFwiOlxcXCJcXFwiLFxcXCJUaGlyZFBhcnR5SGVhZGVyTWV0YWRhdGFcXFwiOlxcXCJcXFwiLFxcXCJHVkhlYWRlckV4</vt:lpwstr>
  </property>
  <property fmtid="{D5CDD505-2E9C-101B-9397-08002B2CF9AE}" pid="29" name="GVData13">
    <vt:lpwstr>IlN0YXRlXCI6XCJ7XFxcIkZpcnN0UGFnZURpZmZlcmVudFxcXCI6dHJ1ZSxcXFwiRGlmZmVyZW50T2RkQW5kRXZlblBhZ2VzXFxcIjpmYWxzZSxcXFwiUGFnZUNvdW50XFxcIjoyLFxcXCJIZWFkZXJNZXRhZGF0YVxcXCI6XFxcIlxcXCIsXFxcIlRoaXJkUGFydHlI</vt:lpwstr>
  </property>
  <property fmtid="{D5CDD505-2E9C-101B-9397-08002B2CF9AE}" pid="30" name="GVData18">
    <vt:lpwstr>YWRhdGFcXFwiOm51bGwsXFxcIlBvd2VycG9pbnRTdWJ0aXRsZU1ldGFkYXRhXFxcIjpudWxsLFxcXCJUaGlyZFBhcnR5TWV0YWRhdGFGb3VuZFxcXCI6ZmFsc2V9XCJ9IiwicGFyZW50TGluZUlkcyI6IltcImQ2NDRjZTQ0LWQ4NjgtNGIzNC1iNjlkLTBhZjI0YmI3</vt:lpwstr>
  </property>
  <property fmtid="{D5CDD505-2E9C-101B-9397-08002B2CF9AE}" pid="31" name="GVData19">
    <vt:lpwstr>ODYyM1wiLFwiMDIwMWVhMzUtNzBhOS00ZjBjLTliMTMtZDhjY2VmNmE0ZGM5XCIsXCI3YjBiNjQ0YS1lMTZlLTQ5NzItOTljMy1lYzQzMGQzMGE1YjNcIixcImI2NzA3NzAyLWZmODktNDc3YS05NDJiLTRkNWJlMGUxNjYwYlwiLFwiYThiMWEwNDAtN2NmMy00MGRj</vt:lpwstr>
  </property>
  <property fmtid="{D5CDD505-2E9C-101B-9397-08002B2CF9AE}" pid="32" name="GVData20">
    <vt:lpwstr>LTkyZGEtYjc3ZmY5NDliMmQyXCIsXCIzNjY1MzAwYy1iNzA2LTQyYTctYjc1Yy04NWM0ZGNkODQyNjNcIixcImE5YTY2NDZlLWE4MDItNGI0OS05YzJjLTU1MzlmOWNlZjJmYlwiLFwiY2Q0ODJjZTktZWUzYy00ZDYwLWEyMGItOTE3ZmMwZDgwNDg3XCIsXCIwNzdh</vt:lpwstr>
  </property>
  <property fmtid="{D5CDD505-2E9C-101B-9397-08002B2CF9AE}" pid="33" name="GVData21">
    <vt:lpwstr>MDI3OS0zOTliLTQ2MWYtODc5Yi1hMWM4ZThkMTNjNDhcIixcIjZmZDAxMDEwLWU1YmItNGY4NC04ZDllLWY2NmQwZWMzZjYzOVwiXSIsIndyaXR0ZW5LZXlzIjoiW1wiQ2xhc3NpZmljYXRpb25cIixcIkNsYXNzaWZpY2F0aW9uVGFnU2V0SWRcIixcIkNvbXBsaWFu</vt:lpwstr>
  </property>
  <property fmtid="{D5CDD505-2E9C-101B-9397-08002B2CF9AE}" pid="34" name="GVData22">
    <vt:lpwstr>Y2VUYWdTZXRJZFwiLFwiRmlsZUlkXCIsXCJndmRvY2lkXCIsXCJUYWdEYXRlVGltZVwiLFwiVXNlcklkXCJdIiwibm9PZkd2RGF0YUVudHJpZXMiOiIyNSIsImxpbmVJZCI6IjNmZTljZjE4LWY3MDQtNGQxMi1iNjM3LWEwZDg5OTdkODQ3NyIsInRhZ3NldF9lMTY0</vt:lpwstr>
  </property>
</Properties>
</file>